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220D89" w14:paraId="2496106A" w14:textId="77777777" w:rsidTr="00220D89">
        <w:tc>
          <w:tcPr>
            <w:tcW w:w="6799" w:type="dxa"/>
          </w:tcPr>
          <w:p w14:paraId="3B055CEF" w14:textId="77777777" w:rsidR="00220D89" w:rsidRDefault="00220D89" w:rsidP="00220D89">
            <w:pPr>
              <w:rPr>
                <w:sz w:val="18"/>
              </w:rPr>
            </w:pPr>
          </w:p>
        </w:tc>
        <w:tc>
          <w:tcPr>
            <w:tcW w:w="2261" w:type="dxa"/>
            <w:tcBorders>
              <w:bottom w:val="dashSmallGap" w:sz="4" w:space="0" w:color="auto"/>
            </w:tcBorders>
          </w:tcPr>
          <w:p w14:paraId="57CB129E" w14:textId="77777777" w:rsidR="00220D89" w:rsidRDefault="00220D89" w:rsidP="00220D89">
            <w:pPr>
              <w:rPr>
                <w:sz w:val="18"/>
              </w:rPr>
            </w:pPr>
          </w:p>
        </w:tc>
      </w:tr>
      <w:tr w:rsidR="00220D89" w14:paraId="3792C790" w14:textId="77777777" w:rsidTr="00220D89">
        <w:tc>
          <w:tcPr>
            <w:tcW w:w="6799" w:type="dxa"/>
          </w:tcPr>
          <w:p w14:paraId="2C008442" w14:textId="77777777" w:rsidR="00220D89" w:rsidRDefault="00220D89" w:rsidP="000301D1">
            <w:pPr>
              <w:jc w:val="left"/>
              <w:rPr>
                <w:sz w:val="18"/>
              </w:rPr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14:paraId="2ADE91F9" w14:textId="4571C076" w:rsidR="00220D89" w:rsidRDefault="00220D89" w:rsidP="00220D89">
            <w:pPr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</w:tr>
    </w:tbl>
    <w:p w14:paraId="721FB817" w14:textId="77777777" w:rsidR="007D5708" w:rsidRPr="007D5708" w:rsidRDefault="007D5708" w:rsidP="000301D1">
      <w:pPr>
        <w:spacing w:after="0"/>
        <w:rPr>
          <w:b/>
          <w:bCs/>
          <w:sz w:val="12"/>
          <w:szCs w:val="6"/>
        </w:rPr>
      </w:pPr>
    </w:p>
    <w:p w14:paraId="1569CE06" w14:textId="744A2F13" w:rsidR="00872E42" w:rsidRPr="0034137C" w:rsidRDefault="00220D89" w:rsidP="00220D89">
      <w:pPr>
        <w:jc w:val="center"/>
        <w:rPr>
          <w:b/>
          <w:bCs/>
          <w:sz w:val="32"/>
        </w:rPr>
      </w:pPr>
      <w:r w:rsidRPr="0034137C">
        <w:rPr>
          <w:b/>
          <w:bCs/>
          <w:sz w:val="32"/>
        </w:rPr>
        <w:t>Zlecenie</w:t>
      </w:r>
      <w:r w:rsidR="00F67BF9" w:rsidRPr="0034137C">
        <w:rPr>
          <w:b/>
          <w:bCs/>
          <w:sz w:val="32"/>
        </w:rPr>
        <w:t xml:space="preserve"> wykonania oceny energetycznej</w:t>
      </w:r>
    </w:p>
    <w:p w14:paraId="5948F34C" w14:textId="749B37A8" w:rsidR="008C674B" w:rsidRPr="007D5708" w:rsidRDefault="00220D89" w:rsidP="003B4EB1">
      <w:pPr>
        <w:jc w:val="both"/>
      </w:pPr>
      <w:r w:rsidRPr="007D5708">
        <w:t xml:space="preserve">Zlecam wykonanie </w:t>
      </w:r>
      <w:r w:rsidR="003E5A65" w:rsidRPr="007D5708">
        <w:rPr>
          <w:b/>
        </w:rPr>
        <w:t xml:space="preserve">oceny </w:t>
      </w:r>
      <w:r w:rsidR="00960C7F" w:rsidRPr="007D5708">
        <w:rPr>
          <w:b/>
        </w:rPr>
        <w:t xml:space="preserve">efektywności </w:t>
      </w:r>
      <w:r w:rsidR="003E5A65" w:rsidRPr="007D5708">
        <w:rPr>
          <w:b/>
        </w:rPr>
        <w:t>energetycznej</w:t>
      </w:r>
      <w:r w:rsidRPr="007D5708">
        <w:t xml:space="preserve"> w ramach </w:t>
      </w:r>
      <w:r w:rsidR="00947152" w:rsidRPr="007D5708">
        <w:t xml:space="preserve">Projektu </w:t>
      </w:r>
      <w:r w:rsidR="002E3BE1" w:rsidRPr="007D5708">
        <w:rPr>
          <w:i/>
        </w:rPr>
        <w:t>RPO</w:t>
      </w:r>
      <w:r w:rsidR="00F67BF9" w:rsidRPr="007D5708">
        <w:rPr>
          <w:i/>
        </w:rPr>
        <w:t xml:space="preserve"> Województwa Łódzkiego</w:t>
      </w:r>
      <w:r w:rsidR="003B4EB1" w:rsidRPr="007D5708">
        <w:rPr>
          <w:i/>
        </w:rPr>
        <w:t xml:space="preserve"> Oś Priorytetowa IV Gospodarka niskoemisyjna Działanie IV.4 – Zmniejszenie emisji zanieczyszczeń</w:t>
      </w:r>
      <w:r w:rsidRPr="007D5708">
        <w:t>.</w:t>
      </w:r>
      <w:r w:rsidR="00A83155" w:rsidRPr="007D5708">
        <w:t xml:space="preserve"> </w:t>
      </w:r>
    </w:p>
    <w:p w14:paraId="0B6EDDD1" w14:textId="6476F4BD" w:rsidR="00F575F7" w:rsidRDefault="00220D89" w:rsidP="003B4EB1">
      <w:pPr>
        <w:jc w:val="both"/>
        <w:rPr>
          <w:bCs/>
        </w:rPr>
      </w:pPr>
      <w:r w:rsidRPr="007D5708">
        <w:t>Koszt</w:t>
      </w:r>
      <w:r w:rsidR="008C674B" w:rsidRPr="007D5708">
        <w:t xml:space="preserve"> wykonania oceny </w:t>
      </w:r>
      <w:r w:rsidR="00960C7F" w:rsidRPr="007D5708">
        <w:t xml:space="preserve">efektywności </w:t>
      </w:r>
      <w:r w:rsidR="008C674B" w:rsidRPr="007D5708">
        <w:t>energetycznej</w:t>
      </w:r>
      <w:r w:rsidRPr="007D5708">
        <w:t xml:space="preserve">: </w:t>
      </w:r>
      <w:r w:rsidR="00B62A80" w:rsidRPr="007D5708">
        <w:rPr>
          <w:b/>
        </w:rPr>
        <w:t>700 zł brutto</w:t>
      </w:r>
      <w:r w:rsidR="002D5DEB" w:rsidRPr="007D5708">
        <w:rPr>
          <w:b/>
        </w:rPr>
        <w:t xml:space="preserve"> </w:t>
      </w:r>
      <w:r w:rsidR="00AB1AEC" w:rsidRPr="007D5708">
        <w:t xml:space="preserve"> </w:t>
      </w:r>
      <w:r w:rsidR="00AB1AEC" w:rsidRPr="007D5708">
        <w:rPr>
          <w:bCs/>
        </w:rPr>
        <w:t xml:space="preserve">Opłata za wykonanie oceny </w:t>
      </w:r>
      <w:r w:rsidR="005046AC" w:rsidRPr="007D5708">
        <w:rPr>
          <w:bCs/>
        </w:rPr>
        <w:t xml:space="preserve">efektywności </w:t>
      </w:r>
      <w:r w:rsidR="00AB1AEC" w:rsidRPr="007D5708">
        <w:rPr>
          <w:bCs/>
        </w:rPr>
        <w:t xml:space="preserve">energetycznej będzie </w:t>
      </w:r>
      <w:r w:rsidR="00AB1AEC" w:rsidRPr="007D5708">
        <w:rPr>
          <w:b/>
        </w:rPr>
        <w:t>płatna z góry</w:t>
      </w:r>
      <w:r w:rsidR="00AB1AEC" w:rsidRPr="007D5708">
        <w:rPr>
          <w:bCs/>
        </w:rPr>
        <w:t xml:space="preserve"> na </w:t>
      </w:r>
      <w:r w:rsidR="00485771" w:rsidRPr="007D5708">
        <w:rPr>
          <w:bCs/>
        </w:rPr>
        <w:t>rachunek Zleceniobiorcy</w:t>
      </w:r>
      <w:r w:rsidR="005046AC" w:rsidRPr="007D5708">
        <w:rPr>
          <w:bCs/>
        </w:rPr>
        <w:t>.</w:t>
      </w:r>
      <w:r w:rsidR="00C12E58" w:rsidRPr="007D5708">
        <w:rPr>
          <w:bCs/>
        </w:rPr>
        <w:t xml:space="preserve"> </w:t>
      </w:r>
    </w:p>
    <w:p w14:paraId="4297F31E" w14:textId="4F1E80CF" w:rsidR="00710C0D" w:rsidRDefault="00710C0D" w:rsidP="003B4EB1">
      <w:pPr>
        <w:jc w:val="both"/>
        <w:rPr>
          <w:b/>
        </w:rPr>
      </w:pPr>
      <w:r w:rsidRPr="00710C0D">
        <w:rPr>
          <w:b/>
        </w:rPr>
        <w:t>Alior Bank SA 63 2490 0005 0000 4500 7953 9438</w:t>
      </w:r>
    </w:p>
    <w:p w14:paraId="60405658" w14:textId="645A6E84" w:rsidR="00710C0D" w:rsidRPr="00710C0D" w:rsidRDefault="00710C0D" w:rsidP="003B4EB1">
      <w:pPr>
        <w:jc w:val="both"/>
        <w:rPr>
          <w:b/>
        </w:rPr>
      </w:pPr>
      <w:r>
        <w:rPr>
          <w:b/>
        </w:rPr>
        <w:t>W tytule proszę podać adres budynku i dane osobowe ze zgłoszenia</w:t>
      </w:r>
      <w:r w:rsidR="000301D1">
        <w:rPr>
          <w:b/>
        </w:rPr>
        <w:t>.</w:t>
      </w:r>
    </w:p>
    <w:p w14:paraId="1A39B900" w14:textId="66512F3A" w:rsidR="00220D89" w:rsidRPr="007D5708" w:rsidRDefault="00220D89" w:rsidP="003B4EB1">
      <w:pPr>
        <w:jc w:val="both"/>
      </w:pPr>
      <w:r w:rsidRPr="007D5708">
        <w:t>Termin płatności</w:t>
      </w:r>
      <w:r w:rsidR="00710C0D">
        <w:t xml:space="preserve"> do 23.01.2020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71"/>
        <w:gridCol w:w="3399"/>
      </w:tblGrid>
      <w:tr w:rsidR="00220D89" w14:paraId="5F53085A" w14:textId="77777777" w:rsidTr="00220D89">
        <w:tc>
          <w:tcPr>
            <w:tcW w:w="3126" w:type="pct"/>
            <w:tcBorders>
              <w:left w:val="nil"/>
              <w:bottom w:val="nil"/>
              <w:right w:val="nil"/>
            </w:tcBorders>
          </w:tcPr>
          <w:p w14:paraId="59B8133D" w14:textId="06F07F67" w:rsidR="00220D89" w:rsidRPr="00220D89" w:rsidRDefault="00220D89" w:rsidP="00220D89">
            <w:pPr>
              <w:rPr>
                <w:b/>
                <w:i/>
                <w:sz w:val="24"/>
              </w:rPr>
            </w:pPr>
            <w:r w:rsidRPr="00220D89">
              <w:rPr>
                <w:b/>
                <w:i/>
                <w:sz w:val="24"/>
              </w:rPr>
              <w:t>Dane zlecającego</w:t>
            </w:r>
          </w:p>
        </w:tc>
        <w:tc>
          <w:tcPr>
            <w:tcW w:w="1874" w:type="pct"/>
            <w:tcBorders>
              <w:left w:val="nil"/>
              <w:bottom w:val="nil"/>
              <w:right w:val="nil"/>
            </w:tcBorders>
          </w:tcPr>
          <w:p w14:paraId="3D541FC1" w14:textId="061555B1" w:rsidR="00220D89" w:rsidRPr="00220D89" w:rsidRDefault="00220D89" w:rsidP="00220D89">
            <w:pPr>
              <w:rPr>
                <w:b/>
                <w:i/>
                <w:sz w:val="24"/>
              </w:rPr>
            </w:pPr>
            <w:r w:rsidRPr="00220D89">
              <w:rPr>
                <w:b/>
                <w:i/>
                <w:sz w:val="24"/>
              </w:rPr>
              <w:t>Dane zleceniobiorcy</w:t>
            </w:r>
          </w:p>
        </w:tc>
      </w:tr>
      <w:tr w:rsidR="00220D89" w14:paraId="1F320EF4" w14:textId="77777777" w:rsidTr="00220D89">
        <w:trPr>
          <w:trHeight w:val="567"/>
        </w:trPr>
        <w:tc>
          <w:tcPr>
            <w:tcW w:w="3126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744B5A" w14:textId="77777777" w:rsidR="00220D89" w:rsidRDefault="00220D89" w:rsidP="00220D89">
            <w:pPr>
              <w:rPr>
                <w:sz w:val="24"/>
              </w:rPr>
            </w:pPr>
          </w:p>
        </w:tc>
        <w:tc>
          <w:tcPr>
            <w:tcW w:w="18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19A25" w14:textId="77777777" w:rsidR="00220D89" w:rsidRDefault="00220D89" w:rsidP="00220D89">
            <w:pPr>
              <w:rPr>
                <w:sz w:val="24"/>
              </w:rPr>
            </w:pPr>
            <w:r>
              <w:rPr>
                <w:sz w:val="24"/>
              </w:rPr>
              <w:t>Tomasz Śliwiński Efektywniej</w:t>
            </w:r>
          </w:p>
          <w:p w14:paraId="6E82BEFA" w14:textId="77777777" w:rsidR="00220D89" w:rsidRDefault="00220D89" w:rsidP="00220D89">
            <w:pPr>
              <w:rPr>
                <w:sz w:val="24"/>
              </w:rPr>
            </w:pPr>
            <w:r>
              <w:rPr>
                <w:sz w:val="24"/>
              </w:rPr>
              <w:t>ul. Okrężna 26</w:t>
            </w:r>
          </w:p>
          <w:p w14:paraId="42C6500B" w14:textId="04A9188F" w:rsidR="00220D89" w:rsidRPr="00220D89" w:rsidRDefault="00013C15" w:rsidP="00220D8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20D89" w:rsidRPr="00220D89">
              <w:rPr>
                <w:sz w:val="24"/>
              </w:rPr>
              <w:t>3-008 Wrocław</w:t>
            </w:r>
          </w:p>
          <w:p w14:paraId="488486BE" w14:textId="3948E5B4" w:rsidR="00220D89" w:rsidRDefault="00220D89" w:rsidP="00220D89">
            <w:pPr>
              <w:rPr>
                <w:sz w:val="24"/>
              </w:rPr>
            </w:pPr>
            <w:r w:rsidRPr="00220D89">
              <w:rPr>
                <w:sz w:val="24"/>
              </w:rPr>
              <w:t>NIP 898</w:t>
            </w:r>
            <w:r w:rsidR="003E5A65">
              <w:rPr>
                <w:sz w:val="24"/>
              </w:rPr>
              <w:t> </w:t>
            </w:r>
            <w:r w:rsidRPr="00220D89">
              <w:rPr>
                <w:sz w:val="24"/>
              </w:rPr>
              <w:t>203</w:t>
            </w:r>
            <w:r w:rsidR="003E5A65">
              <w:rPr>
                <w:sz w:val="24"/>
              </w:rPr>
              <w:t xml:space="preserve"> </w:t>
            </w:r>
            <w:r w:rsidRPr="00220D89">
              <w:rPr>
                <w:sz w:val="24"/>
              </w:rPr>
              <w:t>65</w:t>
            </w:r>
            <w:r w:rsidR="003E5A65">
              <w:rPr>
                <w:sz w:val="24"/>
              </w:rPr>
              <w:t xml:space="preserve"> </w:t>
            </w:r>
            <w:r w:rsidRPr="00220D89">
              <w:rPr>
                <w:sz w:val="24"/>
              </w:rPr>
              <w:t>57</w:t>
            </w:r>
          </w:p>
        </w:tc>
      </w:tr>
      <w:tr w:rsidR="00220D89" w:rsidRPr="00220D89" w14:paraId="56BE177E" w14:textId="77777777" w:rsidTr="00220D89">
        <w:tc>
          <w:tcPr>
            <w:tcW w:w="312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7457A4" w14:textId="3F5FFDE6" w:rsidR="00220D89" w:rsidRPr="00220D89" w:rsidRDefault="00220D89" w:rsidP="00220D89">
            <w:pPr>
              <w:rPr>
                <w:i/>
                <w:sz w:val="18"/>
              </w:rPr>
            </w:pPr>
            <w:r w:rsidRPr="00220D89">
              <w:rPr>
                <w:i/>
                <w:sz w:val="18"/>
              </w:rPr>
              <w:t>imię i nazwisko</w:t>
            </w:r>
            <w:r w:rsidR="00F575F7">
              <w:rPr>
                <w:i/>
                <w:sz w:val="18"/>
              </w:rPr>
              <w:t xml:space="preserve"> właściciela</w:t>
            </w:r>
            <w:r w:rsidR="000962B4">
              <w:rPr>
                <w:i/>
                <w:sz w:val="18"/>
              </w:rPr>
              <w:t>/właścicieli</w:t>
            </w:r>
            <w:r w:rsidR="00F575F7">
              <w:rPr>
                <w:i/>
                <w:sz w:val="18"/>
              </w:rPr>
              <w:t xml:space="preserve"> nieruchomości</w:t>
            </w:r>
          </w:p>
        </w:tc>
        <w:tc>
          <w:tcPr>
            <w:tcW w:w="18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05CE0A" w14:textId="77777777" w:rsidR="00220D89" w:rsidRPr="00220D89" w:rsidRDefault="00220D89" w:rsidP="00220D89">
            <w:pPr>
              <w:rPr>
                <w:i/>
                <w:sz w:val="18"/>
              </w:rPr>
            </w:pPr>
          </w:p>
        </w:tc>
      </w:tr>
      <w:tr w:rsidR="00220D89" w14:paraId="195AD2AE" w14:textId="77777777" w:rsidTr="00220D89">
        <w:trPr>
          <w:trHeight w:val="567"/>
        </w:trPr>
        <w:tc>
          <w:tcPr>
            <w:tcW w:w="3126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983003" w14:textId="77777777" w:rsidR="00220D89" w:rsidRDefault="00220D89" w:rsidP="00220D89">
            <w:pPr>
              <w:rPr>
                <w:sz w:val="24"/>
              </w:rPr>
            </w:pPr>
          </w:p>
        </w:tc>
        <w:tc>
          <w:tcPr>
            <w:tcW w:w="18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093C4A" w14:textId="77777777" w:rsidR="00220D89" w:rsidRDefault="00220D89" w:rsidP="00220D89">
            <w:pPr>
              <w:rPr>
                <w:sz w:val="24"/>
              </w:rPr>
            </w:pPr>
          </w:p>
        </w:tc>
      </w:tr>
      <w:tr w:rsidR="00220D89" w:rsidRPr="00220D89" w14:paraId="370D4FD9" w14:textId="77777777" w:rsidTr="00220D89">
        <w:tc>
          <w:tcPr>
            <w:tcW w:w="312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5110FC" w14:textId="1C48ADBB" w:rsidR="00220D89" w:rsidRPr="00220D89" w:rsidRDefault="00220D89" w:rsidP="00220D89">
            <w:pPr>
              <w:rPr>
                <w:i/>
                <w:sz w:val="18"/>
              </w:rPr>
            </w:pPr>
            <w:r w:rsidRPr="00220D89">
              <w:rPr>
                <w:i/>
                <w:sz w:val="18"/>
              </w:rPr>
              <w:t>adres</w:t>
            </w:r>
            <w:r w:rsidR="00D00528">
              <w:rPr>
                <w:i/>
                <w:sz w:val="18"/>
              </w:rPr>
              <w:t xml:space="preserve"> budynku</w:t>
            </w:r>
            <w:r w:rsidR="00F575F7">
              <w:rPr>
                <w:i/>
                <w:sz w:val="18"/>
              </w:rPr>
              <w:t xml:space="preserve"> poddawanego ocenie energetycznej</w:t>
            </w:r>
          </w:p>
        </w:tc>
        <w:tc>
          <w:tcPr>
            <w:tcW w:w="18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7363EA0" w14:textId="77777777" w:rsidR="00220D89" w:rsidRPr="00220D89" w:rsidRDefault="00220D89" w:rsidP="00220D89">
            <w:pPr>
              <w:rPr>
                <w:i/>
                <w:sz w:val="18"/>
              </w:rPr>
            </w:pPr>
          </w:p>
        </w:tc>
      </w:tr>
      <w:tr w:rsidR="00220D89" w14:paraId="54FB8F89" w14:textId="77777777" w:rsidTr="00220D89">
        <w:trPr>
          <w:trHeight w:val="567"/>
        </w:trPr>
        <w:tc>
          <w:tcPr>
            <w:tcW w:w="3126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BD1BDD" w14:textId="77777777" w:rsidR="00220D89" w:rsidRDefault="00220D89" w:rsidP="000301D1">
            <w:pPr>
              <w:jc w:val="left"/>
              <w:rPr>
                <w:sz w:val="24"/>
              </w:rPr>
            </w:pPr>
          </w:p>
        </w:tc>
        <w:tc>
          <w:tcPr>
            <w:tcW w:w="18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0FAA0D" w14:textId="77777777" w:rsidR="00220D89" w:rsidRDefault="00220D89" w:rsidP="00220D89">
            <w:pPr>
              <w:rPr>
                <w:sz w:val="24"/>
              </w:rPr>
            </w:pPr>
          </w:p>
        </w:tc>
      </w:tr>
      <w:tr w:rsidR="00220D89" w:rsidRPr="00220D89" w14:paraId="4EDE57AE" w14:textId="77777777" w:rsidTr="00922C7F">
        <w:tc>
          <w:tcPr>
            <w:tcW w:w="312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3BA36E9" w14:textId="28E954C1" w:rsidR="00220D89" w:rsidRPr="00220D89" w:rsidRDefault="00220D89" w:rsidP="00220D89">
            <w:pPr>
              <w:rPr>
                <w:i/>
                <w:sz w:val="18"/>
              </w:rPr>
            </w:pPr>
            <w:r w:rsidRPr="00220D89">
              <w:rPr>
                <w:i/>
                <w:sz w:val="18"/>
              </w:rPr>
              <w:t xml:space="preserve">numer telefonu </w:t>
            </w:r>
            <w:r w:rsidR="003E5A65">
              <w:rPr>
                <w:i/>
                <w:sz w:val="18"/>
              </w:rPr>
              <w:t>oraz</w:t>
            </w:r>
            <w:r w:rsidR="00090F2C">
              <w:rPr>
                <w:i/>
                <w:sz w:val="18"/>
              </w:rPr>
              <w:t xml:space="preserve"> adres</w:t>
            </w:r>
            <w:r w:rsidRPr="00220D89">
              <w:rPr>
                <w:i/>
                <w:sz w:val="18"/>
              </w:rPr>
              <w:t xml:space="preserve"> e-mail</w:t>
            </w:r>
          </w:p>
        </w:tc>
        <w:tc>
          <w:tcPr>
            <w:tcW w:w="18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D942A3" w14:textId="77777777" w:rsidR="00220D89" w:rsidRPr="00220D89" w:rsidRDefault="00220D89" w:rsidP="00220D89">
            <w:pPr>
              <w:rPr>
                <w:i/>
                <w:sz w:val="18"/>
              </w:rPr>
            </w:pPr>
          </w:p>
        </w:tc>
      </w:tr>
      <w:tr w:rsidR="007D5708" w:rsidRPr="00220D89" w14:paraId="5CAC1E99" w14:textId="77777777" w:rsidTr="00922C7F">
        <w:tc>
          <w:tcPr>
            <w:tcW w:w="3126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E7A0F1" w14:textId="77777777" w:rsidR="007D5708" w:rsidRPr="00922C7F" w:rsidRDefault="007D5708" w:rsidP="000301D1">
            <w:pPr>
              <w:spacing w:before="120" w:after="120"/>
              <w:jc w:val="left"/>
              <w:rPr>
                <w:i/>
                <w:sz w:val="24"/>
                <w:szCs w:val="32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04160AE1" w14:textId="77777777" w:rsidR="007D5708" w:rsidRPr="00220D89" w:rsidRDefault="007D5708" w:rsidP="007D5708">
            <w:pPr>
              <w:rPr>
                <w:i/>
                <w:sz w:val="18"/>
              </w:rPr>
            </w:pPr>
          </w:p>
        </w:tc>
      </w:tr>
      <w:tr w:rsidR="007D5708" w:rsidRPr="00220D89" w14:paraId="11673738" w14:textId="77777777" w:rsidTr="00922C7F">
        <w:tc>
          <w:tcPr>
            <w:tcW w:w="312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5A24B8" w14:textId="39F55B1D" w:rsidR="007D5708" w:rsidRPr="00220D89" w:rsidRDefault="007D5708" w:rsidP="007D570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adres</w:t>
            </w:r>
            <w:r w:rsidRPr="00220D89">
              <w:rPr>
                <w:i/>
                <w:sz w:val="18"/>
              </w:rPr>
              <w:t xml:space="preserve"> e-mail</w:t>
            </w:r>
            <w:r w:rsidR="00922C7F">
              <w:rPr>
                <w:i/>
                <w:sz w:val="18"/>
              </w:rPr>
              <w:t xml:space="preserve"> (czytelnie)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E3F6734" w14:textId="77777777" w:rsidR="007D5708" w:rsidRPr="00220D89" w:rsidRDefault="007D5708" w:rsidP="007D5708">
            <w:pPr>
              <w:rPr>
                <w:i/>
                <w:sz w:val="18"/>
              </w:rPr>
            </w:pPr>
          </w:p>
        </w:tc>
      </w:tr>
      <w:tr w:rsidR="00220D89" w:rsidRPr="00220D89" w14:paraId="2880F2D0" w14:textId="77777777" w:rsidTr="00220D89">
        <w:trPr>
          <w:trHeight w:val="57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14973" w14:textId="77777777" w:rsidR="00220D89" w:rsidRPr="00220D89" w:rsidRDefault="00220D89" w:rsidP="00220D89">
            <w:pPr>
              <w:rPr>
                <w:i/>
                <w:sz w:val="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BBEBC" w14:textId="77777777" w:rsidR="00220D89" w:rsidRPr="00220D89" w:rsidRDefault="00220D89" w:rsidP="00220D89">
            <w:pPr>
              <w:rPr>
                <w:i/>
                <w:sz w:val="4"/>
              </w:rPr>
            </w:pPr>
          </w:p>
        </w:tc>
      </w:tr>
    </w:tbl>
    <w:p w14:paraId="4A964BB8" w14:textId="764736F1" w:rsidR="00220D89" w:rsidRPr="005E7077" w:rsidRDefault="00220D89" w:rsidP="005E7077">
      <w:pPr>
        <w:spacing w:after="0"/>
        <w:rPr>
          <w:sz w:val="10"/>
        </w:rPr>
      </w:pPr>
    </w:p>
    <w:p w14:paraId="2FCC8E6F" w14:textId="3F7A1D0B" w:rsidR="00442E07" w:rsidRPr="007E6A39" w:rsidRDefault="00442E07" w:rsidP="00385D94">
      <w:pPr>
        <w:spacing w:before="120" w:after="60"/>
        <w:rPr>
          <w:b/>
        </w:rPr>
      </w:pPr>
      <w:r w:rsidRPr="007E6A39">
        <w:rPr>
          <w:b/>
        </w:rPr>
        <w:t>Nowy rodzaj paliwa:</w:t>
      </w:r>
    </w:p>
    <w:tbl>
      <w:tblPr>
        <w:tblStyle w:val="Tabela-Siatka"/>
        <w:tblW w:w="4536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</w:tblGrid>
      <w:tr w:rsidR="00D970F3" w14:paraId="264EB74F" w14:textId="77777777" w:rsidTr="007D5708">
        <w:trPr>
          <w:trHeight w:val="113"/>
          <w:jc w:val="left"/>
        </w:trPr>
        <w:tc>
          <w:tcPr>
            <w:tcW w:w="567" w:type="dxa"/>
            <w:vAlign w:val="top"/>
          </w:tcPr>
          <w:p w14:paraId="18F6BB6D" w14:textId="77777777" w:rsidR="00D970F3" w:rsidRPr="007E6A39" w:rsidRDefault="00D970F3" w:rsidP="00B104CA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3969" w:type="dxa"/>
          </w:tcPr>
          <w:p w14:paraId="4C80F659" w14:textId="2EF7D243" w:rsidR="00D970F3" w:rsidRPr="007E6A39" w:rsidRDefault="00D970F3" w:rsidP="00B104CA">
            <w:pPr>
              <w:jc w:val="left"/>
              <w:rPr>
                <w:szCs w:val="14"/>
              </w:rPr>
            </w:pPr>
            <w:r w:rsidRPr="007E6A39">
              <w:rPr>
                <w:szCs w:val="14"/>
              </w:rPr>
              <w:t>Biomasa</w:t>
            </w:r>
            <w:r w:rsidR="007D5708">
              <w:rPr>
                <w:szCs w:val="14"/>
              </w:rPr>
              <w:t xml:space="preserve"> </w:t>
            </w:r>
            <w:r w:rsidRPr="007E6A39">
              <w:rPr>
                <w:szCs w:val="14"/>
              </w:rPr>
              <w:t>/</w:t>
            </w:r>
            <w:r w:rsidR="007D5708">
              <w:rPr>
                <w:szCs w:val="14"/>
              </w:rPr>
              <w:t xml:space="preserve"> </w:t>
            </w:r>
            <w:proofErr w:type="spellStart"/>
            <w:r w:rsidRPr="007E6A39">
              <w:rPr>
                <w:szCs w:val="14"/>
              </w:rPr>
              <w:t>pellet</w:t>
            </w:r>
            <w:proofErr w:type="spellEnd"/>
          </w:p>
        </w:tc>
      </w:tr>
      <w:tr w:rsidR="002F6E15" w:rsidRPr="007E6A39" w14:paraId="48F39D18" w14:textId="77777777" w:rsidTr="00AB0AAD">
        <w:trPr>
          <w:trHeight w:val="113"/>
          <w:jc w:val="left"/>
        </w:trPr>
        <w:tc>
          <w:tcPr>
            <w:tcW w:w="567" w:type="dxa"/>
            <w:vAlign w:val="top"/>
          </w:tcPr>
          <w:p w14:paraId="24986831" w14:textId="77777777" w:rsidR="002F6E15" w:rsidRPr="007E6A39" w:rsidRDefault="002F6E15" w:rsidP="00AB0AAD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3969" w:type="dxa"/>
          </w:tcPr>
          <w:p w14:paraId="05E1F7FF" w14:textId="50335EDD" w:rsidR="002F6E15" w:rsidRPr="007E6A39" w:rsidRDefault="005B0261" w:rsidP="00AB0AAD">
            <w:pPr>
              <w:jc w:val="left"/>
              <w:rPr>
                <w:szCs w:val="14"/>
              </w:rPr>
            </w:pPr>
            <w:r>
              <w:rPr>
                <w:szCs w:val="14"/>
              </w:rPr>
              <w:t>Gaz</w:t>
            </w:r>
          </w:p>
        </w:tc>
      </w:tr>
      <w:tr w:rsidR="005B0261" w:rsidRPr="007E6A39" w14:paraId="6FA83B03" w14:textId="77777777" w:rsidTr="005827B6">
        <w:trPr>
          <w:trHeight w:val="113"/>
          <w:jc w:val="left"/>
        </w:trPr>
        <w:tc>
          <w:tcPr>
            <w:tcW w:w="567" w:type="dxa"/>
            <w:vAlign w:val="top"/>
          </w:tcPr>
          <w:p w14:paraId="47DB1A9D" w14:textId="77777777" w:rsidR="005B0261" w:rsidRPr="007E6A39" w:rsidRDefault="005B0261" w:rsidP="005827B6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3969" w:type="dxa"/>
          </w:tcPr>
          <w:p w14:paraId="3B98CAC8" w14:textId="6EBD6FC7" w:rsidR="005B0261" w:rsidRPr="007E6A39" w:rsidRDefault="005B0261" w:rsidP="005827B6">
            <w:pPr>
              <w:jc w:val="left"/>
              <w:rPr>
                <w:szCs w:val="14"/>
              </w:rPr>
            </w:pPr>
            <w:r>
              <w:rPr>
                <w:szCs w:val="14"/>
              </w:rPr>
              <w:t xml:space="preserve">Powietrzna pompa ciepła </w:t>
            </w:r>
          </w:p>
        </w:tc>
      </w:tr>
      <w:tr w:rsidR="007D5708" w14:paraId="27EBC98C" w14:textId="77777777" w:rsidTr="007D5708">
        <w:trPr>
          <w:trHeight w:val="113"/>
          <w:jc w:val="left"/>
        </w:trPr>
        <w:tc>
          <w:tcPr>
            <w:tcW w:w="567" w:type="dxa"/>
            <w:vAlign w:val="top"/>
          </w:tcPr>
          <w:p w14:paraId="1E311C0D" w14:textId="77777777" w:rsidR="007D5708" w:rsidRPr="007E6A39" w:rsidRDefault="007D5708" w:rsidP="0048226C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3969" w:type="dxa"/>
          </w:tcPr>
          <w:p w14:paraId="76B8BB06" w14:textId="5B86B6BA" w:rsidR="007D5708" w:rsidRPr="007E6A39" w:rsidRDefault="007D5708" w:rsidP="0048226C">
            <w:pPr>
              <w:jc w:val="left"/>
              <w:rPr>
                <w:szCs w:val="14"/>
              </w:rPr>
            </w:pPr>
            <w:r>
              <w:rPr>
                <w:szCs w:val="14"/>
              </w:rPr>
              <w:t>Inne: ……………………………</w:t>
            </w:r>
          </w:p>
        </w:tc>
      </w:tr>
    </w:tbl>
    <w:p w14:paraId="67283F96" w14:textId="66E2D0CA" w:rsidR="007E6A39" w:rsidRPr="007E6A39" w:rsidRDefault="007072BB" w:rsidP="007E6A39">
      <w:pPr>
        <w:spacing w:before="120" w:after="60"/>
        <w:rPr>
          <w:b/>
        </w:rPr>
      </w:pPr>
      <w:r>
        <w:rPr>
          <w:b/>
        </w:rPr>
        <w:t>Czy posiada Pan/Pani dokumentację techniczną</w:t>
      </w:r>
      <w:r w:rsidR="00FE133B">
        <w:rPr>
          <w:b/>
        </w:rPr>
        <w:t xml:space="preserve"> (tj. rzuty, przekroje lub plany lub projekt budowlany</w:t>
      </w:r>
      <w:r w:rsidR="0034137C">
        <w:rPr>
          <w:b/>
        </w:rPr>
        <w:t>)</w:t>
      </w:r>
      <w:r w:rsidR="00B15FB8">
        <w:rPr>
          <w:b/>
        </w:rPr>
        <w:t xml:space="preserve"> budynku poddawanego ocenie energetycznej?</w:t>
      </w:r>
    </w:p>
    <w:tbl>
      <w:tblPr>
        <w:tblStyle w:val="Tabela-Siatka"/>
        <w:tblW w:w="8931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6A39" w14:paraId="13CD344D" w14:textId="77777777" w:rsidTr="00B15FB8">
        <w:trPr>
          <w:jc w:val="left"/>
        </w:trPr>
        <w:tc>
          <w:tcPr>
            <w:tcW w:w="567" w:type="dxa"/>
            <w:vAlign w:val="top"/>
          </w:tcPr>
          <w:p w14:paraId="6FB9790D" w14:textId="77777777" w:rsidR="007E6A39" w:rsidRPr="007E6A39" w:rsidRDefault="007E6A39" w:rsidP="00A70AFF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8364" w:type="dxa"/>
          </w:tcPr>
          <w:p w14:paraId="3965DC9D" w14:textId="3C59816E" w:rsidR="007E6A39" w:rsidRPr="007E6A39" w:rsidRDefault="00B15FB8" w:rsidP="00A70AFF">
            <w:pPr>
              <w:jc w:val="left"/>
              <w:rPr>
                <w:szCs w:val="14"/>
              </w:rPr>
            </w:pPr>
            <w:r>
              <w:rPr>
                <w:szCs w:val="14"/>
              </w:rPr>
              <w:t>Tak</w:t>
            </w:r>
          </w:p>
        </w:tc>
      </w:tr>
      <w:tr w:rsidR="007E6A39" w14:paraId="4017F978" w14:textId="77777777" w:rsidTr="00B15FB8">
        <w:trPr>
          <w:jc w:val="left"/>
        </w:trPr>
        <w:tc>
          <w:tcPr>
            <w:tcW w:w="567" w:type="dxa"/>
            <w:vAlign w:val="top"/>
          </w:tcPr>
          <w:p w14:paraId="425C2977" w14:textId="77777777" w:rsidR="007E6A39" w:rsidRPr="007E6A39" w:rsidRDefault="007E6A39" w:rsidP="00A70AFF">
            <w:pPr>
              <w:spacing w:after="120"/>
              <w:jc w:val="right"/>
              <w:rPr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8364" w:type="dxa"/>
          </w:tcPr>
          <w:p w14:paraId="64AF9C9C" w14:textId="43CE3794" w:rsidR="00B15FB8" w:rsidRPr="007E6A39" w:rsidRDefault="00B15FB8" w:rsidP="00A70AFF">
            <w:pPr>
              <w:jc w:val="left"/>
              <w:rPr>
                <w:szCs w:val="14"/>
              </w:rPr>
            </w:pPr>
            <w:r>
              <w:rPr>
                <w:szCs w:val="14"/>
              </w:rPr>
              <w:t>Nie</w:t>
            </w:r>
          </w:p>
        </w:tc>
      </w:tr>
      <w:tr w:rsidR="00B15FB8" w14:paraId="2C65AF55" w14:textId="77777777" w:rsidTr="00B15FB8">
        <w:trPr>
          <w:jc w:val="left"/>
        </w:trPr>
        <w:tc>
          <w:tcPr>
            <w:tcW w:w="567" w:type="dxa"/>
            <w:vAlign w:val="top"/>
          </w:tcPr>
          <w:p w14:paraId="34DBCE96" w14:textId="3C31E701" w:rsidR="00B15FB8" w:rsidRPr="007E6A39" w:rsidRDefault="00B15FB8" w:rsidP="00A70AFF">
            <w:pPr>
              <w:spacing w:after="120"/>
              <w:jc w:val="right"/>
              <w:rPr>
                <w:rFonts w:cstheme="minorHAnsi"/>
                <w:szCs w:val="14"/>
              </w:rPr>
            </w:pPr>
            <w:r w:rsidRPr="007E6A39">
              <w:rPr>
                <w:rFonts w:cstheme="minorHAnsi"/>
                <w:szCs w:val="14"/>
              </w:rPr>
              <w:t>□</w:t>
            </w:r>
          </w:p>
        </w:tc>
        <w:tc>
          <w:tcPr>
            <w:tcW w:w="8364" w:type="dxa"/>
          </w:tcPr>
          <w:p w14:paraId="6F91187F" w14:textId="1925CF4D" w:rsidR="00B15FB8" w:rsidRDefault="00B15FB8" w:rsidP="00B15FB8">
            <w:pPr>
              <w:jc w:val="left"/>
              <w:rPr>
                <w:szCs w:val="14"/>
              </w:rPr>
            </w:pPr>
            <w:r>
              <w:rPr>
                <w:szCs w:val="14"/>
              </w:rPr>
              <w:t xml:space="preserve">Posiadam część dokumentacji, </w:t>
            </w:r>
            <w:r w:rsidR="0034137C">
              <w:rPr>
                <w:szCs w:val="14"/>
              </w:rPr>
              <w:t xml:space="preserve">tj. </w:t>
            </w:r>
            <w:r>
              <w:rPr>
                <w:szCs w:val="14"/>
              </w:rPr>
              <w:t>…………………………………………………………..</w:t>
            </w:r>
          </w:p>
        </w:tc>
      </w:tr>
    </w:tbl>
    <w:p w14:paraId="51F8273F" w14:textId="19523CB3" w:rsidR="00442E07" w:rsidRPr="003C22A1" w:rsidRDefault="001C1B10" w:rsidP="00220D89">
      <w:pPr>
        <w:rPr>
          <w:sz w:val="28"/>
          <w:szCs w:val="24"/>
        </w:rPr>
      </w:pPr>
      <w:r w:rsidRPr="003C22A1">
        <w:rPr>
          <w:b/>
          <w:sz w:val="28"/>
          <w:szCs w:val="24"/>
        </w:rPr>
        <w:t>Dodatkowe i</w:t>
      </w:r>
      <w:r w:rsidR="00442E07" w:rsidRPr="003C22A1">
        <w:rPr>
          <w:b/>
          <w:sz w:val="28"/>
          <w:szCs w:val="24"/>
        </w:rPr>
        <w:t>nformacje:</w:t>
      </w:r>
    </w:p>
    <w:p w14:paraId="569216F1" w14:textId="733C8F7C" w:rsidR="001C1B10" w:rsidRPr="003C22A1" w:rsidRDefault="006A73B1" w:rsidP="005E7077">
      <w:pPr>
        <w:pStyle w:val="Akapitzlist"/>
        <w:numPr>
          <w:ilvl w:val="0"/>
          <w:numId w:val="18"/>
        </w:numPr>
        <w:jc w:val="both"/>
        <w:rPr>
          <w:sz w:val="20"/>
          <w:szCs w:val="24"/>
        </w:rPr>
      </w:pPr>
      <w:r w:rsidRPr="003C22A1">
        <w:rPr>
          <w:sz w:val="20"/>
          <w:szCs w:val="24"/>
        </w:rPr>
        <w:t xml:space="preserve">Wykonanie oceny </w:t>
      </w:r>
      <w:r w:rsidR="005046AC">
        <w:rPr>
          <w:sz w:val="20"/>
          <w:szCs w:val="24"/>
        </w:rPr>
        <w:t xml:space="preserve">efektywności </w:t>
      </w:r>
      <w:r w:rsidRPr="003C22A1">
        <w:rPr>
          <w:sz w:val="20"/>
          <w:szCs w:val="24"/>
        </w:rPr>
        <w:t xml:space="preserve">energetycznej jest niezbędne, aby wziąć udział w </w:t>
      </w:r>
      <w:r w:rsidR="00947152" w:rsidRPr="003C22A1">
        <w:rPr>
          <w:sz w:val="20"/>
          <w:szCs w:val="24"/>
        </w:rPr>
        <w:t xml:space="preserve">Projekcie </w:t>
      </w:r>
      <w:r w:rsidR="001645CD" w:rsidRPr="003C22A1">
        <w:rPr>
          <w:sz w:val="20"/>
          <w:szCs w:val="24"/>
        </w:rPr>
        <w:t xml:space="preserve">RPO Województwa Łódzkiego Oś Priorytetowa IV Gospodarka niskoemisyjna Działanie IV.4 – Zmniejszenie emisji zanieczyszczeń w celu wymiany </w:t>
      </w:r>
      <w:r w:rsidR="0034789B" w:rsidRPr="003C22A1">
        <w:rPr>
          <w:sz w:val="20"/>
          <w:szCs w:val="24"/>
        </w:rPr>
        <w:t>źródła ciepła.</w:t>
      </w:r>
    </w:p>
    <w:p w14:paraId="3B139663" w14:textId="37738C0B" w:rsidR="00724B98" w:rsidRDefault="0051507C" w:rsidP="005E7077">
      <w:pPr>
        <w:pStyle w:val="Akapitzlist"/>
        <w:numPr>
          <w:ilvl w:val="0"/>
          <w:numId w:val="18"/>
        </w:numPr>
        <w:jc w:val="both"/>
        <w:rPr>
          <w:sz w:val="20"/>
          <w:szCs w:val="24"/>
        </w:rPr>
      </w:pPr>
      <w:r w:rsidRPr="003C22A1">
        <w:rPr>
          <w:sz w:val="20"/>
          <w:szCs w:val="24"/>
        </w:rPr>
        <w:t>Zleceniodawca</w:t>
      </w:r>
      <w:r w:rsidR="00DE7A99" w:rsidRPr="003C22A1">
        <w:rPr>
          <w:sz w:val="20"/>
          <w:szCs w:val="24"/>
        </w:rPr>
        <w:t xml:space="preserve"> </w:t>
      </w:r>
      <w:r w:rsidR="00595340" w:rsidRPr="003C22A1">
        <w:rPr>
          <w:sz w:val="20"/>
          <w:szCs w:val="24"/>
        </w:rPr>
        <w:t>powin</w:t>
      </w:r>
      <w:r w:rsidRPr="003C22A1">
        <w:rPr>
          <w:sz w:val="20"/>
          <w:szCs w:val="24"/>
        </w:rPr>
        <w:t>ien</w:t>
      </w:r>
      <w:r w:rsidR="00595340" w:rsidRPr="003C22A1">
        <w:rPr>
          <w:sz w:val="20"/>
          <w:szCs w:val="24"/>
        </w:rPr>
        <w:t xml:space="preserve"> być właścicielem</w:t>
      </w:r>
      <w:r w:rsidR="00E973D9">
        <w:rPr>
          <w:sz w:val="20"/>
          <w:szCs w:val="24"/>
        </w:rPr>
        <w:t>/współwłaścicielem</w:t>
      </w:r>
      <w:r w:rsidR="00595340" w:rsidRPr="003C22A1">
        <w:rPr>
          <w:sz w:val="20"/>
          <w:szCs w:val="24"/>
        </w:rPr>
        <w:t xml:space="preserve"> </w:t>
      </w:r>
      <w:r w:rsidR="00724B98" w:rsidRPr="003C22A1">
        <w:rPr>
          <w:sz w:val="20"/>
          <w:szCs w:val="24"/>
        </w:rPr>
        <w:t>budynku poddawanego ocenie</w:t>
      </w:r>
      <w:r w:rsidR="005046AC">
        <w:rPr>
          <w:sz w:val="20"/>
          <w:szCs w:val="24"/>
        </w:rPr>
        <w:t xml:space="preserve"> efektywności</w:t>
      </w:r>
      <w:r w:rsidR="00724B98" w:rsidRPr="003C22A1">
        <w:rPr>
          <w:sz w:val="20"/>
          <w:szCs w:val="24"/>
        </w:rPr>
        <w:t xml:space="preserve"> energetycznej. </w:t>
      </w:r>
    </w:p>
    <w:p w14:paraId="18644B32" w14:textId="7C77761E" w:rsidR="007D5708" w:rsidRPr="000301D1" w:rsidRDefault="00E973D9" w:rsidP="000301D1">
      <w:pPr>
        <w:pStyle w:val="Akapitzlist"/>
        <w:numPr>
          <w:ilvl w:val="0"/>
          <w:numId w:val="18"/>
        </w:numPr>
        <w:spacing w:before="360"/>
        <w:ind w:left="714" w:hanging="357"/>
        <w:rPr>
          <w:sz w:val="20"/>
          <w:szCs w:val="24"/>
        </w:rPr>
      </w:pPr>
      <w:r w:rsidRPr="007D5708">
        <w:rPr>
          <w:sz w:val="20"/>
          <w:szCs w:val="24"/>
        </w:rPr>
        <w:t xml:space="preserve">Jeżeli budynek posiada współwłaścicieli, proszę wymienić: </w:t>
      </w:r>
      <w:r w:rsidR="007D5708" w:rsidRPr="000301D1">
        <w:rPr>
          <w:sz w:val="20"/>
          <w:szCs w:val="24"/>
        </w:rPr>
        <w:br/>
      </w:r>
      <w:bookmarkStart w:id="0" w:name="_GoBack"/>
      <w:bookmarkEnd w:id="0"/>
      <w:r w:rsidR="000301D1">
        <w:rPr>
          <w:sz w:val="20"/>
          <w:szCs w:val="24"/>
        </w:rPr>
        <w:t>……………………………………………………………………………………………………………...</w:t>
      </w:r>
    </w:p>
    <w:p w14:paraId="088F6090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Nieruchomość powinna mieć uregulowany stan prawny.</w:t>
      </w:r>
    </w:p>
    <w:p w14:paraId="7F78356C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W nieruchomości niedopuszczalne jest prowadzenie działalności gospodarczej.</w:t>
      </w:r>
    </w:p>
    <w:p w14:paraId="41A66A84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>W projekcie nie mogą uczestniczyć mieszkańcy, wykorzystujący do ogrzewania budynków ciepło z sieci ciepłowniczej lub mieszkańcy wykorzystujący do ogrzewania budynków OZE (np. pompa ciepła lub kocioł na biomasę).</w:t>
      </w:r>
    </w:p>
    <w:p w14:paraId="28513494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Podstawowym źródłem ciepła uprawniającym do udziału w Projekcie jest źródło ciepła na paliwo stałe.</w:t>
      </w:r>
    </w:p>
    <w:p w14:paraId="4E5AD773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Mieszkańcy, którzy mają możliwość podłączenia do sieci ciepłowniczej nie mogą wziąć udziału w Projekcie.</w:t>
      </w:r>
    </w:p>
    <w:p w14:paraId="0E082DC6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Elementem niezbędnym do wykonania oceny efektywności energetycznej jest uprzednie przeprowadzenie wizji lokalnej. </w:t>
      </w:r>
    </w:p>
    <w:p w14:paraId="6AD0B3FB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Zleceniodawca zobowiązany jest do wyboru terminu wizji lokalnej spośród terminów określonych przez Zleceniobiorcę. Sytuacja, w której żaden z terminów w okresie realizacji Projektu nie odpowiada mieszkańcowi, skutkuje to rezygnacją z udziału w Projekcie.</w:t>
      </w:r>
    </w:p>
    <w:p w14:paraId="6395A715" w14:textId="1C9CE8A0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Koszt wykonania oceny efektywności energetycznej wynosi 700 zł brutto</w:t>
      </w:r>
      <w:r w:rsidR="00EA3EBD">
        <w:rPr>
          <w:sz w:val="20"/>
          <w:szCs w:val="24"/>
        </w:rPr>
        <w:t>.</w:t>
      </w:r>
    </w:p>
    <w:p w14:paraId="7F37B70D" w14:textId="1197B4B3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Zleceniodawca zobowiązuje się do opłacenia faktury pro-forma za wykonanie oceny efektywności energetycznej w terminie </w:t>
      </w:r>
      <w:r w:rsidR="009F17D2">
        <w:rPr>
          <w:sz w:val="20"/>
          <w:szCs w:val="24"/>
        </w:rPr>
        <w:t>3</w:t>
      </w:r>
      <w:r>
        <w:rPr>
          <w:sz w:val="20"/>
          <w:szCs w:val="24"/>
        </w:rPr>
        <w:t xml:space="preserve"> dni roboczych od dnia jej wystawienia. Opłata za wykonanie oceny efektywności energetycznej będzie płatna z góry na rachunek Zleceniobiorcy.</w:t>
      </w:r>
    </w:p>
    <w:p w14:paraId="1776798B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Zleceniodawca do momentu opłacenia faktury ma prawo dokonać zmiany wyboru urządzenia (zmiany paliwa) w obrębie Projektu.</w:t>
      </w:r>
    </w:p>
    <w:p w14:paraId="37217AE0" w14:textId="1BA833CF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Czas realizacji zlecenia: do dnia </w:t>
      </w:r>
      <w:r w:rsidR="00EA3EBD">
        <w:rPr>
          <w:sz w:val="20"/>
          <w:szCs w:val="24"/>
        </w:rPr>
        <w:t>07</w:t>
      </w:r>
      <w:r>
        <w:rPr>
          <w:sz w:val="20"/>
          <w:szCs w:val="24"/>
        </w:rPr>
        <w:t>.0</w:t>
      </w:r>
      <w:r w:rsidR="00EA3EBD">
        <w:rPr>
          <w:sz w:val="20"/>
          <w:szCs w:val="24"/>
        </w:rPr>
        <w:t>2</w:t>
      </w:r>
      <w:r>
        <w:rPr>
          <w:sz w:val="20"/>
          <w:szCs w:val="24"/>
        </w:rPr>
        <w:t>.2020 r.</w:t>
      </w:r>
    </w:p>
    <w:p w14:paraId="1A73B1C1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Po otrzymaniu oceny efektywności energetycznej zleceniodawca ma prawo w terminie 5 dni roboczych wnieść uwagi odnośnie wykonanej oceny efektywności energetycznej, o ile zaistnieją istotne przesłanki techniczne. Niniejsze uwagi należy wnieść w formie pisemnej.</w:t>
      </w:r>
    </w:p>
    <w:p w14:paraId="6376EC70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Mieszkańcy biorący udział w Projekcie, nie mają prawa do dochodzenia roszczeń w stosunku do Zleceniobiorcy, gdy realizacja Projektu nie dojdzie do skutku z powodu nieuzyskania przez Gminę dofinansowania w ramach Regionalnego Programu Operacyjnego Województwa Łódzkiego na lata 2014-2020.</w:t>
      </w:r>
    </w:p>
    <w:p w14:paraId="64596EC9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rPr>
          <w:sz w:val="20"/>
          <w:szCs w:val="24"/>
        </w:rPr>
      </w:pPr>
      <w:r>
        <w:rPr>
          <w:sz w:val="20"/>
          <w:szCs w:val="24"/>
        </w:rPr>
        <w:t>Zleceniobiorca nie ponosi odpowiedzialności za odrzucony wniosek z przyczyn od niego niezależnych.</w:t>
      </w:r>
    </w:p>
    <w:p w14:paraId="55FBF6A6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Wszelkich informacji dotyczących Projektu i uzyskania dofinansowania udziela Gmina.</w:t>
      </w:r>
    </w:p>
    <w:p w14:paraId="3E323225" w14:textId="315479D9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Zleceniodawca ma prawo odstąpić od niniejszej umowy zlecenia </w:t>
      </w:r>
      <w:r w:rsidR="009F17D2">
        <w:rPr>
          <w:sz w:val="20"/>
          <w:szCs w:val="24"/>
        </w:rPr>
        <w:t xml:space="preserve">na 48 godzin przez </w:t>
      </w:r>
      <w:r>
        <w:rPr>
          <w:sz w:val="20"/>
          <w:szCs w:val="24"/>
        </w:rPr>
        <w:t>moment</w:t>
      </w:r>
      <w:r w:rsidR="009F17D2">
        <w:rPr>
          <w:sz w:val="20"/>
          <w:szCs w:val="24"/>
        </w:rPr>
        <w:t>em</w:t>
      </w:r>
      <w:r>
        <w:rPr>
          <w:sz w:val="20"/>
          <w:szCs w:val="24"/>
        </w:rPr>
        <w:t xml:space="preserve"> wykonania wizji lokalnej.</w:t>
      </w:r>
    </w:p>
    <w:p w14:paraId="26BA883D" w14:textId="77777777" w:rsidR="00261BA3" w:rsidRDefault="00261BA3" w:rsidP="00261BA3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Zleceniodawca w ramach Zlecenia akceptuje powyższe zapisy.</w:t>
      </w:r>
    </w:p>
    <w:p w14:paraId="7837FD40" w14:textId="36BEFE49" w:rsidR="00531070" w:rsidRPr="000301D1" w:rsidRDefault="00261BA3" w:rsidP="00531070">
      <w:pPr>
        <w:pStyle w:val="Akapitzlist"/>
        <w:numPr>
          <w:ilvl w:val="0"/>
          <w:numId w:val="18"/>
        </w:numPr>
        <w:spacing w:line="256" w:lineRule="auto"/>
        <w:jc w:val="both"/>
        <w:rPr>
          <w:sz w:val="20"/>
          <w:szCs w:val="24"/>
        </w:rPr>
      </w:pPr>
      <w:r>
        <w:rPr>
          <w:sz w:val="20"/>
          <w:szCs w:val="24"/>
        </w:rPr>
        <w:t>Niniejsze zlecenie zostało sporządzone w dwóch jednobrzmiących egzemplarzach, dla Zleceniodawcy oraz Zleceniobiorcy.</w:t>
      </w:r>
    </w:p>
    <w:p w14:paraId="3552BDAD" w14:textId="77777777" w:rsidR="005D2382" w:rsidRPr="00922C7F" w:rsidRDefault="005D2382" w:rsidP="005D2382">
      <w:pPr>
        <w:pStyle w:val="NormalnyWeb"/>
        <w:jc w:val="both"/>
        <w:rPr>
          <w:rFonts w:asciiTheme="minorHAnsi" w:hAnsiTheme="minorHAnsi" w:cstheme="minorHAnsi"/>
          <w:sz w:val="14"/>
          <w:szCs w:val="14"/>
        </w:rPr>
      </w:pPr>
      <w:r w:rsidRPr="00922C7F">
        <w:rPr>
          <w:rFonts w:asciiTheme="minorHAnsi" w:hAnsiTheme="minorHAnsi" w:cstheme="minorHAnsi"/>
          <w:sz w:val="14"/>
          <w:szCs w:val="14"/>
        </w:rPr>
        <w:t xml:space="preserve">Administratorem danych osobowych podanych w niniejszym zleceniu jest firma Tomasz Śliwiński Efektywniej z siedzibą przy ul. Komandorskiej 18, 53-343 Wrocław. Administrator danych dokonał wyznaczenia Inspektora Ochrony Danych (,,IOD”), adres email: iod.efektywniej@dpag.pl. Podane dane osobowe będą przetwarzane na podstawie art. 6 ust. 1 lit. a RODO1 tj. dla celów Projektu RPO Województwa Łódzkiego Oś Priorytetowa IV Gospodarka niskoemisyjna Działanie IV.4 – Zmniejszenie emisji zanieczyszczeń. </w:t>
      </w:r>
    </w:p>
    <w:p w14:paraId="23C4C1BA" w14:textId="5B287AF8" w:rsidR="00F51822" w:rsidRPr="00922C7F" w:rsidRDefault="00F51822" w:rsidP="005D2382">
      <w:pPr>
        <w:pStyle w:val="NormalnyWeb"/>
        <w:jc w:val="both"/>
        <w:rPr>
          <w:rFonts w:asciiTheme="minorHAnsi" w:hAnsiTheme="minorHAnsi" w:cstheme="minorHAnsi"/>
          <w:sz w:val="14"/>
          <w:szCs w:val="14"/>
        </w:rPr>
      </w:pPr>
      <w:r w:rsidRPr="00922C7F">
        <w:rPr>
          <w:rFonts w:asciiTheme="minorHAnsi" w:hAnsiTheme="minorHAnsi" w:cstheme="minorHAnsi"/>
          <w:sz w:val="14"/>
          <w:szCs w:val="14"/>
        </w:rPr>
        <w:t>Ponadto</w:t>
      </w:r>
      <w:r w:rsidR="005D2382" w:rsidRPr="00922C7F">
        <w:rPr>
          <w:rFonts w:asciiTheme="minorHAnsi" w:hAnsiTheme="minorHAnsi" w:cstheme="minorHAnsi"/>
          <w:sz w:val="14"/>
          <w:szCs w:val="14"/>
        </w:rPr>
        <w:t xml:space="preserve"> informujemy, iż przysługują Panu/Pani następujące uprawnienia: żądania od administratora dostępu do danych osobowych Pana/Panią</w:t>
      </w:r>
      <w:r w:rsidRPr="00922C7F">
        <w:rPr>
          <w:rFonts w:asciiTheme="minorHAnsi" w:hAnsiTheme="minorHAnsi" w:cstheme="minorHAnsi"/>
          <w:sz w:val="14"/>
          <w:szCs w:val="14"/>
        </w:rPr>
        <w:t xml:space="preserve"> </w:t>
      </w:r>
      <w:r w:rsidR="005D2382" w:rsidRPr="00922C7F">
        <w:rPr>
          <w:rFonts w:asciiTheme="minorHAnsi" w:hAnsiTheme="minorHAnsi" w:cstheme="minorHAnsi"/>
          <w:sz w:val="14"/>
          <w:szCs w:val="14"/>
        </w:rPr>
        <w:t>dotyczących</w:t>
      </w:r>
      <w:r w:rsidRPr="00922C7F">
        <w:rPr>
          <w:rFonts w:asciiTheme="minorHAnsi" w:hAnsiTheme="minorHAnsi" w:cstheme="minorHAnsi"/>
          <w:sz w:val="14"/>
          <w:szCs w:val="14"/>
        </w:rPr>
        <w:t xml:space="preserve">, </w:t>
      </w:r>
      <w:r w:rsidR="005D2382" w:rsidRPr="00922C7F">
        <w:rPr>
          <w:rFonts w:asciiTheme="minorHAnsi" w:hAnsiTheme="minorHAnsi" w:cstheme="minorHAnsi"/>
          <w:sz w:val="14"/>
          <w:szCs w:val="14"/>
        </w:rPr>
        <w:t>ich sprostowania, usunięcia lub ograniczenia przetwarzania lub</w:t>
      </w:r>
      <w:r w:rsidRPr="00922C7F">
        <w:rPr>
          <w:rFonts w:asciiTheme="minorHAnsi" w:hAnsiTheme="minorHAnsi" w:cstheme="minorHAnsi"/>
          <w:sz w:val="14"/>
          <w:szCs w:val="14"/>
        </w:rPr>
        <w:t xml:space="preserve"> </w:t>
      </w:r>
      <w:r w:rsidR="005D2382" w:rsidRPr="00922C7F">
        <w:rPr>
          <w:rFonts w:asciiTheme="minorHAnsi" w:hAnsiTheme="minorHAnsi" w:cstheme="minorHAnsi"/>
          <w:sz w:val="14"/>
          <w:szCs w:val="14"/>
        </w:rPr>
        <w:t>wniesienia sprzeciwu wobec przetwarzania, a takż</w:t>
      </w:r>
      <w:r w:rsidRPr="00922C7F">
        <w:rPr>
          <w:rFonts w:asciiTheme="minorHAnsi" w:hAnsiTheme="minorHAnsi" w:cstheme="minorHAnsi"/>
          <w:sz w:val="14"/>
          <w:szCs w:val="14"/>
        </w:rPr>
        <w:t xml:space="preserve">e </w:t>
      </w:r>
      <w:r w:rsidR="005D2382" w:rsidRPr="00922C7F">
        <w:rPr>
          <w:rFonts w:asciiTheme="minorHAnsi" w:hAnsiTheme="minorHAnsi" w:cstheme="minorHAnsi"/>
          <w:sz w:val="14"/>
          <w:szCs w:val="14"/>
        </w:rPr>
        <w:t>żądania przeniesienia danych</w:t>
      </w:r>
      <w:r w:rsidRPr="00922C7F">
        <w:rPr>
          <w:rFonts w:asciiTheme="minorHAnsi" w:hAnsiTheme="minorHAnsi" w:cstheme="minorHAnsi"/>
          <w:sz w:val="14"/>
          <w:szCs w:val="14"/>
        </w:rPr>
        <w:t xml:space="preserve">, </w:t>
      </w:r>
      <w:r w:rsidR="005D2382" w:rsidRPr="00922C7F">
        <w:rPr>
          <w:rFonts w:asciiTheme="minorHAnsi" w:hAnsiTheme="minorHAnsi" w:cstheme="minorHAnsi"/>
          <w:sz w:val="14"/>
          <w:szCs w:val="14"/>
        </w:rPr>
        <w:t>cofnięcia zgody</w:t>
      </w:r>
      <w:r w:rsidRPr="00922C7F">
        <w:rPr>
          <w:rFonts w:asciiTheme="minorHAnsi" w:hAnsiTheme="minorHAnsi" w:cstheme="minorHAnsi"/>
          <w:sz w:val="14"/>
          <w:szCs w:val="14"/>
        </w:rPr>
        <w:t xml:space="preserve">, </w:t>
      </w:r>
      <w:r w:rsidR="005D2382" w:rsidRPr="00922C7F">
        <w:rPr>
          <w:rFonts w:asciiTheme="minorHAnsi" w:hAnsiTheme="minorHAnsi" w:cstheme="minorHAnsi"/>
          <w:sz w:val="14"/>
          <w:szCs w:val="14"/>
        </w:rPr>
        <w:t>wniesienia skargi do Prezesa Urzędu Ochrony Danych Osobowych, w przypadku jeśli uzna Pan/Pani iż przetwarzanie danych narusza przepisy. Wyrażenie zgody jest dobrowolne ale niezbędne, jeśli chce Pan</w:t>
      </w:r>
      <w:r w:rsidRPr="00922C7F">
        <w:rPr>
          <w:rFonts w:asciiTheme="minorHAnsi" w:hAnsiTheme="minorHAnsi" w:cstheme="minorHAnsi"/>
          <w:sz w:val="14"/>
          <w:szCs w:val="14"/>
        </w:rPr>
        <w:t>/Pani</w:t>
      </w:r>
      <w:r w:rsidR="005D2382" w:rsidRPr="00922C7F">
        <w:rPr>
          <w:rFonts w:asciiTheme="minorHAnsi" w:hAnsiTheme="minorHAnsi" w:cstheme="minorHAnsi"/>
          <w:sz w:val="14"/>
          <w:szCs w:val="14"/>
        </w:rPr>
        <w:t xml:space="preserve"> uczestniczyć w</w:t>
      </w:r>
      <w:r w:rsidRPr="00922C7F">
        <w:rPr>
          <w:sz w:val="22"/>
          <w:szCs w:val="22"/>
        </w:rPr>
        <w:t xml:space="preserve"> </w:t>
      </w:r>
      <w:r w:rsidRPr="00922C7F">
        <w:rPr>
          <w:rFonts w:asciiTheme="minorHAnsi" w:hAnsiTheme="minorHAnsi" w:cstheme="minorHAnsi"/>
          <w:sz w:val="14"/>
          <w:szCs w:val="14"/>
        </w:rPr>
        <w:t xml:space="preserve">Projekcie RPO Województwa Łódzkiego Oś Priorytetowa IV Gospodarka niskoemisyjna Działanie IV.4 – Zmniejszenie emisji zanieczyszczeń.  </w:t>
      </w:r>
      <w:r w:rsidR="005D2382" w:rsidRPr="00922C7F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1D3ECEEA" w14:textId="1EF37AD6" w:rsidR="005D2382" w:rsidRPr="00922C7F" w:rsidRDefault="005D2382" w:rsidP="00F51822">
      <w:pPr>
        <w:pStyle w:val="NormalnyWeb"/>
        <w:jc w:val="both"/>
        <w:rPr>
          <w:rFonts w:asciiTheme="minorHAnsi" w:hAnsiTheme="minorHAnsi" w:cstheme="minorHAnsi"/>
          <w:sz w:val="14"/>
          <w:szCs w:val="14"/>
        </w:rPr>
      </w:pPr>
      <w:r w:rsidRPr="00922C7F">
        <w:rPr>
          <w:rFonts w:asciiTheme="minorHAnsi" w:hAnsiTheme="minorHAnsi" w:cstheme="minorHAnsi"/>
          <w:sz w:val="14"/>
          <w:szCs w:val="14"/>
        </w:rPr>
        <w:t>Jednocześnie informujemy, iż Pana/Pani dane osobowe mogą zostać ujawnione podmiotom świadczącym usługi na rzecz Administratora na podstawie zawartych umów powierzenia.”</w:t>
      </w:r>
      <w:r w:rsidR="00F51822" w:rsidRPr="00922C7F">
        <w:rPr>
          <w:rFonts w:asciiTheme="minorHAnsi" w:hAnsiTheme="minorHAnsi" w:cstheme="minorHAnsi"/>
          <w:sz w:val="14"/>
          <w:szCs w:val="14"/>
        </w:rPr>
        <w:t xml:space="preserve"> </w:t>
      </w:r>
      <w:r w:rsidRPr="00922C7F">
        <w:rPr>
          <w:rFonts w:asciiTheme="minorHAnsi" w:hAnsiTheme="minorHAnsi" w:cstheme="minorHAnsi"/>
          <w:sz w:val="14"/>
          <w:szCs w:val="14"/>
        </w:rPr>
        <w:t>Podstawa prawna:</w:t>
      </w:r>
      <w:r w:rsidR="00F51822" w:rsidRPr="00922C7F">
        <w:rPr>
          <w:rFonts w:asciiTheme="minorHAnsi" w:hAnsiTheme="minorHAnsi" w:cstheme="minorHAnsi"/>
          <w:sz w:val="14"/>
          <w:szCs w:val="14"/>
        </w:rPr>
        <w:t xml:space="preserve"> </w:t>
      </w:r>
      <w:r w:rsidRPr="00922C7F">
        <w:rPr>
          <w:rFonts w:asciiTheme="minorHAnsi" w:hAnsiTheme="minorHAnsi" w:cstheme="minorHAns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</w:t>
      </w:r>
      <w:r w:rsidR="00A666C4" w:rsidRPr="00922C7F">
        <w:rPr>
          <w:rFonts w:asciiTheme="minorHAnsi" w:hAnsiTheme="minorHAnsi" w:cstheme="minorHAnsi"/>
          <w:sz w:val="14"/>
          <w:szCs w:val="14"/>
        </w:rPr>
        <w:t>.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B25452" w14:paraId="61714012" w14:textId="77777777" w:rsidTr="00B25452">
        <w:tc>
          <w:tcPr>
            <w:tcW w:w="567" w:type="dxa"/>
            <w:vAlign w:val="top"/>
            <w:hideMark/>
          </w:tcPr>
          <w:p w14:paraId="0BB97D1D" w14:textId="77777777" w:rsidR="00B25452" w:rsidRDefault="00B25452">
            <w:pPr>
              <w:spacing w:after="120"/>
              <w:jc w:val="right"/>
              <w:rPr>
                <w:szCs w:val="14"/>
              </w:rPr>
            </w:pPr>
            <w:r>
              <w:rPr>
                <w:rFonts w:cstheme="minorHAnsi"/>
                <w:szCs w:val="14"/>
              </w:rPr>
              <w:t>□</w:t>
            </w:r>
          </w:p>
        </w:tc>
        <w:tc>
          <w:tcPr>
            <w:tcW w:w="8364" w:type="dxa"/>
            <w:hideMark/>
          </w:tcPr>
          <w:p w14:paraId="6601784E" w14:textId="77777777" w:rsidR="00B25452" w:rsidRDefault="00B25452">
            <w:pPr>
              <w:jc w:val="left"/>
              <w:rPr>
                <w:b/>
                <w:bCs/>
                <w:szCs w:val="14"/>
              </w:rPr>
            </w:pPr>
            <w:r>
              <w:rPr>
                <w:b/>
                <w:bCs/>
                <w:sz w:val="18"/>
                <w:szCs w:val="10"/>
              </w:rPr>
              <w:t>Wyrażam zgodę na przedstawienie informacji handlowych przez Firmę Efektywniej i Partnerów.</w:t>
            </w:r>
          </w:p>
        </w:tc>
      </w:tr>
      <w:tr w:rsidR="00B25452" w14:paraId="0B1E0F63" w14:textId="77777777" w:rsidTr="00B25452">
        <w:tc>
          <w:tcPr>
            <w:tcW w:w="567" w:type="dxa"/>
            <w:vAlign w:val="top"/>
            <w:hideMark/>
          </w:tcPr>
          <w:p w14:paraId="50B3D66B" w14:textId="77777777" w:rsidR="00B25452" w:rsidRDefault="00B25452">
            <w:pPr>
              <w:spacing w:after="120"/>
              <w:jc w:val="right"/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□</w:t>
            </w:r>
          </w:p>
        </w:tc>
        <w:tc>
          <w:tcPr>
            <w:tcW w:w="8364" w:type="dxa"/>
            <w:hideMark/>
          </w:tcPr>
          <w:p w14:paraId="1E35A595" w14:textId="77777777" w:rsidR="00B25452" w:rsidRDefault="00B25452">
            <w:pPr>
              <w:jc w:val="left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sz w:val="18"/>
                <w:szCs w:val="10"/>
              </w:rPr>
              <w:t>Oświadczam się zapoznałem się z powyższymi zapisami i w całości je akceptuję.</w:t>
            </w:r>
          </w:p>
        </w:tc>
      </w:tr>
    </w:tbl>
    <w:p w14:paraId="41789E34" w14:textId="77777777" w:rsidR="00531070" w:rsidRPr="00531070" w:rsidRDefault="00531070" w:rsidP="00531070">
      <w:pPr>
        <w:jc w:val="both"/>
        <w:rPr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2697"/>
        <w:gridCol w:w="283"/>
        <w:gridCol w:w="2681"/>
      </w:tblGrid>
      <w:tr w:rsidR="007D5708" w:rsidRPr="00362602" w14:paraId="0F2E7C3E" w14:textId="77777777" w:rsidTr="007D5708">
        <w:tc>
          <w:tcPr>
            <w:tcW w:w="3399" w:type="dxa"/>
          </w:tcPr>
          <w:p w14:paraId="076795DC" w14:textId="77777777" w:rsidR="007D5708" w:rsidRPr="00362602" w:rsidRDefault="007D5708" w:rsidP="005E7077">
            <w:pPr>
              <w:jc w:val="both"/>
              <w:rPr>
                <w:sz w:val="52"/>
              </w:rPr>
            </w:pPr>
          </w:p>
        </w:tc>
        <w:tc>
          <w:tcPr>
            <w:tcW w:w="2697" w:type="dxa"/>
            <w:tcBorders>
              <w:bottom w:val="dashed" w:sz="4" w:space="0" w:color="auto"/>
            </w:tcBorders>
          </w:tcPr>
          <w:p w14:paraId="4BC8EE1D" w14:textId="77777777" w:rsidR="007D5708" w:rsidRPr="00362602" w:rsidRDefault="007D5708" w:rsidP="005E7077">
            <w:pPr>
              <w:jc w:val="both"/>
              <w:rPr>
                <w:sz w:val="52"/>
              </w:rPr>
            </w:pPr>
          </w:p>
        </w:tc>
        <w:tc>
          <w:tcPr>
            <w:tcW w:w="283" w:type="dxa"/>
          </w:tcPr>
          <w:p w14:paraId="4A80F815" w14:textId="7B2B6B86" w:rsidR="007D5708" w:rsidRPr="00362602" w:rsidRDefault="007D5708" w:rsidP="005E7077">
            <w:pPr>
              <w:jc w:val="both"/>
              <w:rPr>
                <w:sz w:val="52"/>
              </w:rPr>
            </w:pPr>
          </w:p>
        </w:tc>
        <w:tc>
          <w:tcPr>
            <w:tcW w:w="2681" w:type="dxa"/>
            <w:tcBorders>
              <w:bottom w:val="dashed" w:sz="4" w:space="0" w:color="auto"/>
            </w:tcBorders>
          </w:tcPr>
          <w:p w14:paraId="50BA1E70" w14:textId="77777777" w:rsidR="007D5708" w:rsidRPr="00362602" w:rsidRDefault="007D5708" w:rsidP="005E7077">
            <w:pPr>
              <w:jc w:val="both"/>
              <w:rPr>
                <w:sz w:val="52"/>
              </w:rPr>
            </w:pPr>
          </w:p>
        </w:tc>
      </w:tr>
      <w:tr w:rsidR="007D5708" w14:paraId="3B20FCFC" w14:textId="77777777" w:rsidTr="007D5708">
        <w:tc>
          <w:tcPr>
            <w:tcW w:w="3399" w:type="dxa"/>
          </w:tcPr>
          <w:p w14:paraId="63D278AD" w14:textId="77777777" w:rsidR="007D5708" w:rsidRDefault="007D5708" w:rsidP="005E7077">
            <w:pPr>
              <w:jc w:val="both"/>
              <w:rPr>
                <w:sz w:val="18"/>
              </w:rPr>
            </w:pPr>
          </w:p>
        </w:tc>
        <w:tc>
          <w:tcPr>
            <w:tcW w:w="2697" w:type="dxa"/>
            <w:tcBorders>
              <w:top w:val="dashed" w:sz="4" w:space="0" w:color="auto"/>
            </w:tcBorders>
          </w:tcPr>
          <w:p w14:paraId="61F47B4F" w14:textId="07E14BC7" w:rsidR="007D5708" w:rsidRPr="007D5708" w:rsidRDefault="007D5708" w:rsidP="005E7077">
            <w:pPr>
              <w:jc w:val="both"/>
              <w:rPr>
                <w:i/>
                <w:iCs/>
                <w:sz w:val="18"/>
              </w:rPr>
            </w:pPr>
            <w:r w:rsidRPr="007D5708">
              <w:rPr>
                <w:i/>
                <w:iCs/>
                <w:sz w:val="18"/>
              </w:rPr>
              <w:t>data i miejscowość</w:t>
            </w:r>
          </w:p>
        </w:tc>
        <w:tc>
          <w:tcPr>
            <w:tcW w:w="283" w:type="dxa"/>
          </w:tcPr>
          <w:p w14:paraId="056109EE" w14:textId="179C4AF6" w:rsidR="007D5708" w:rsidRDefault="007D5708" w:rsidP="005E7077">
            <w:pPr>
              <w:jc w:val="both"/>
              <w:rPr>
                <w:sz w:val="18"/>
              </w:rPr>
            </w:pPr>
          </w:p>
        </w:tc>
        <w:tc>
          <w:tcPr>
            <w:tcW w:w="2681" w:type="dxa"/>
            <w:tcBorders>
              <w:top w:val="dashed" w:sz="4" w:space="0" w:color="auto"/>
            </w:tcBorders>
          </w:tcPr>
          <w:p w14:paraId="76C693CC" w14:textId="7B4E8896" w:rsidR="007D5708" w:rsidRPr="005E7077" w:rsidRDefault="007D5708" w:rsidP="005E70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czytelny </w:t>
            </w:r>
            <w:r w:rsidRPr="005E7077">
              <w:rPr>
                <w:i/>
                <w:sz w:val="18"/>
              </w:rPr>
              <w:t>podpis Zleceniodawcy</w:t>
            </w:r>
          </w:p>
        </w:tc>
      </w:tr>
    </w:tbl>
    <w:p w14:paraId="14430556" w14:textId="77777777" w:rsidR="005E7077" w:rsidRPr="005E7077" w:rsidRDefault="005E7077" w:rsidP="00B25452">
      <w:pPr>
        <w:jc w:val="both"/>
        <w:rPr>
          <w:sz w:val="18"/>
        </w:rPr>
      </w:pPr>
    </w:p>
    <w:sectPr w:rsidR="005E7077" w:rsidRPr="005E7077" w:rsidSect="000301D1">
      <w:headerReference w:type="default" r:id="rId11"/>
      <w:footerReference w:type="default" r:id="rId12"/>
      <w:headerReference w:type="first" r:id="rId13"/>
      <w:pgSz w:w="11906" w:h="16838"/>
      <w:pgMar w:top="709" w:right="1418" w:bottom="284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E8A9" w14:textId="77777777" w:rsidR="00A10B21" w:rsidRDefault="00A10B21" w:rsidP="005B7EE7">
      <w:pPr>
        <w:spacing w:after="0" w:line="240" w:lineRule="auto"/>
      </w:pPr>
      <w:r>
        <w:separator/>
      </w:r>
    </w:p>
  </w:endnote>
  <w:endnote w:type="continuationSeparator" w:id="0">
    <w:p w14:paraId="144FFD89" w14:textId="77777777" w:rsidR="00A10B21" w:rsidRDefault="00A10B21" w:rsidP="005B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D5BB" w14:textId="7FE6DCB8" w:rsidR="002D6CAA" w:rsidRDefault="00DA6DF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F34982" wp14:editId="12424BA6">
          <wp:simplePos x="0" y="0"/>
          <wp:positionH relativeFrom="column">
            <wp:posOffset>445770</wp:posOffset>
          </wp:positionH>
          <wp:positionV relativeFrom="page">
            <wp:posOffset>10090150</wp:posOffset>
          </wp:positionV>
          <wp:extent cx="1026795" cy="144145"/>
          <wp:effectExtent l="0" t="0" r="1905" b="825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ektywniej 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489" r="26668"/>
                  <a:stretch/>
                </pic:blipFill>
                <pic:spPr bwMode="auto">
                  <a:xfrm>
                    <a:off x="0" y="0"/>
                    <a:ext cx="1026795" cy="14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D6CAA">
      <w:rPr>
        <w:noProof/>
      </w:rPr>
      <w:drawing>
        <wp:anchor distT="0" distB="0" distL="114300" distR="114300" simplePos="0" relativeHeight="251663360" behindDoc="0" locked="0" layoutInCell="1" allowOverlap="1" wp14:anchorId="35BEC9D7" wp14:editId="1E6AC226">
          <wp:simplePos x="0" y="0"/>
          <wp:positionH relativeFrom="margin">
            <wp:posOffset>-42300</wp:posOffset>
          </wp:positionH>
          <wp:positionV relativeFrom="paragraph">
            <wp:posOffset>-237175</wp:posOffset>
          </wp:positionV>
          <wp:extent cx="398494" cy="401982"/>
          <wp:effectExtent l="0" t="0" r="190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5" cy="40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CA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F8AD6" wp14:editId="2F85F503">
              <wp:simplePos x="0" y="0"/>
              <wp:positionH relativeFrom="column">
                <wp:posOffset>1512989</wp:posOffset>
              </wp:positionH>
              <wp:positionV relativeFrom="paragraph">
                <wp:posOffset>108321</wp:posOffset>
              </wp:positionV>
              <wp:extent cx="18000" cy="18000"/>
              <wp:effectExtent l="0" t="0" r="20320" b="20320"/>
              <wp:wrapNone/>
              <wp:docPr id="330" name="Prostokąt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rgbClr val="5EB82E"/>
                      </a:solidFill>
                      <a:ln>
                        <a:solidFill>
                          <a:srgbClr val="5EB8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E6389" id="Prostokąt 330" o:spid="_x0000_s1026" style="position:absolute;margin-left:119.15pt;margin-top:8.55pt;width:1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nXmQIAALAFAAAOAAAAZHJzL2Uyb0RvYy54bWysVM1u2zAMvg/YOwi6r3bSbuuCOkXWn2FA&#10;0QZrh54VWYqNyaJGKXGy+95sDzZK/mnXFTsUu8ikSH4iP5M8Od01hm0V+hpswScHOWfKSihruy74&#10;17vLN8ec+SBsKQxYVfC98vx0/vrVSetmagoVmFIhIxDrZ60reBWCm2WZl5VqhD8ApywZNWAjAqm4&#10;zkoULaE3Jpvm+busBSwdglTe0+15Z+TzhK+1kuFGa68CMwWn3EI6MZ2reGbzEzFbo3BVLfs0xAuy&#10;aERt6dER6lwEwTZY/wXV1BLBgw4HEpoMtK6lSjVQNZP8STW3lXAq1ULkeDfS5P8frLzeLpHVZcEP&#10;D4kfKxr6SUtKMcC3Xz8Di7fEUev8jFxv3RJ7zZMYC95pbOKXSmG7xOt+5FXtApN0OTnOcwKXZOlE&#10;wsgeQh368ElBw6JQcKSflrgU2ysfOtfBJb7kwdTlZW1MUnC9OjPItoJ+8NuLj8fTi5gvof/hZuzL&#10;Igknhmax/q7iJIW9URHQ2C9KE3tU4zSlnPpWjQkJKZUNk85UiVL1eRIdidaYZuz0GJGSToARWVN9&#10;I3YPMHh2IAN2V23vH0NVavsxOP9XYl3wGJFeBhvG4Ka2gM8BGKqqf7nzH0jqqIksraDcU28hdEPn&#10;nbys6QdfCR+WAmnKqCVoc4QbOrSBtuDQS5xVgD+eu4/+1Pxk5aylqS24/74RqDgzny2NxYfJ0VEc&#10;86QcvX0/JQUfW1aPLXbTnAH1zYR2lJNJjP7BDKJGaO5pwSziq2QSVtLbBZcBB+UsdNuEVpRUi0Vy&#10;o9F2IlzZWycjeGQ1NvDd7l6g67s80HBcwzDhYvak2TvfGGlhsQmg6zQJD7z2fNNaSI3Tr7C4dx7r&#10;yeth0c5/AwAA//8DAFBLAwQUAAYACAAAACEAIdUZV98AAAAJAQAADwAAAGRycy9kb3ducmV2Lnht&#10;bEyPzU7DMBCE70i8g7VIXFDr/FTQhjgVVKKo4kTaB9jGbhKI11HspuHtWU7ltrszmv0mX0+2E6MZ&#10;fOtIQTyPQBiqnG6pVnDYv82WIHxA0tg5Mgp+jId1cXuTY6bdhT7NWIZacAj5DBU0IfSZlL5qjEU/&#10;d70h1k5usBh4HWqpB7xwuO1kEkWP0mJL/KHB3mwaU32XZ6tg+77bES4+tuXGjunhddjb8uFLqfu7&#10;6eUZRDBTuJrhD5/RoWCmozuT9qJTkKTLlK0sPMUg2JAsYh6OfFitQBa5/N+g+AUAAP//AwBQSwEC&#10;LQAUAAYACAAAACEAtoM4kv4AAADhAQAAEwAAAAAAAAAAAAAAAAAAAAAAW0NvbnRlbnRfVHlwZXNd&#10;LnhtbFBLAQItABQABgAIAAAAIQA4/SH/1gAAAJQBAAALAAAAAAAAAAAAAAAAAC8BAABfcmVscy8u&#10;cmVsc1BLAQItABQABgAIAAAAIQApUCnXmQIAALAFAAAOAAAAAAAAAAAAAAAAAC4CAABkcnMvZTJv&#10;RG9jLnhtbFBLAQItABQABgAIAAAAIQAh1RlX3wAAAAkBAAAPAAAAAAAAAAAAAAAAAPMEAABkcnMv&#10;ZG93bnJldi54bWxQSwUGAAAAAAQABADzAAAA/wUAAAAA&#10;" fillcolor="#5eb82e" strokecolor="#5eb82e" strokeweight="1pt"/>
          </w:pict>
        </mc:Fallback>
      </mc:AlternateContent>
    </w:r>
    <w:r w:rsidR="002D6CA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E4695D" wp14:editId="2147DDA4">
              <wp:simplePos x="0" y="0"/>
              <wp:positionH relativeFrom="column">
                <wp:posOffset>5517515</wp:posOffset>
              </wp:positionH>
              <wp:positionV relativeFrom="paragraph">
                <wp:posOffset>24130</wp:posOffset>
              </wp:positionV>
              <wp:extent cx="612140" cy="2590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1C09B" w14:textId="58BAAFDD" w:rsidR="002D6CAA" w:rsidRDefault="000301D1" w:rsidP="00575494">
                          <w:pPr>
                            <w:spacing w:after="0" w:line="240" w:lineRule="auto"/>
                            <w:ind w:left="-142"/>
                            <w:jc w:val="center"/>
                          </w:pPr>
                          <w:sdt>
                            <w:sdtPr>
                              <w:id w:val="20938470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D6CAA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2D6CAA">
                                <w:t xml:space="preserve"> z </w:t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D6CAA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2D6C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46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4.45pt;margin-top:1.9pt;width:48.2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iwDgIAAPgDAAAOAAAAZHJzL2Uyb0RvYy54bWysU9tu2zAMfR+wfxD0vviCpG2MKEXXrsOA&#10;rivQ7QMUWY6FSqImKbGzrx8lp2mwvQ3zgyCa5CHPIbW6Ho0me+mDAstoNSspkVZAq+yW0R/f7z9c&#10;URIity3XYCWjBxno9fr9u9XgGllDD7qVniCIDc3gGO1jdE1RBNFLw8MMnLTo7MAbHtH026L1fEB0&#10;o4u6LC+KAXzrPAgZAv69m5x0nfG7Tor4reuCjEQzir3FfPp8btJZrFe82XrueiWObfB/6MJwZbHo&#10;CeqOR052Xv0FZZTwEKCLMwGmgK5TQmYOyKYq/2Dz3HMnMxcUJ7iTTOH/wYrH/ZMnqmW0ri4psdzg&#10;kJ5ASxLlS4gwSFInkQYXGox9dhgdx48w4rAz4eAeQLwEYuG253Yrb7yHoZe8xSarlFmcpU44IYFs&#10;hq/QYi2+i5CBxs6bpCBqQhAdh3U4DUiOkQj8eVHV1Rw9Al31Ylle5QEWvHlNdj7EzxIMSRdGPc4/&#10;g/P9Q4ipGd68hqRaFu6V1nkHtCUDo8tFvcgJZx6jIq6oVobRqzJ909Ikjp9sm5MjV3q6YwFtj6QT&#10;z4lxHDcjBiYlNtAekL6HaRXx6eClB/+LkgHXkNHwc8e9pER/sSjhsponwjEb88VljYY/92zOPdwK&#10;hGI0UjJdb2Pe9YnrDUrdqSzDWyfHXnG9sjrHp5D299zOUW8Pdv0bAAD//wMAUEsDBBQABgAIAAAA&#10;IQBFMEkj3QAAAAgBAAAPAAAAZHJzL2Rvd25yZXYueG1sTI/NTsMwEITvSLyDtUjcqANNoyRkUyEQ&#10;VxDlR+LmxtskIl5HsduEt2c5wXE0o5lvqu3iBnWiKfSeEa5XCSjixtueW4S318erHFSIhq0ZPBPC&#10;NwXY1udnlSmtn/mFTrvYKinhUBqELsax1Do0HTkTVn4kFu/gJ2eiyKnVdjKzlLtB3yRJpp3pWRY6&#10;M9J9R83X7ugQ3p8Onx9p8tw+uM04+yXR7AqNeHmx3N2CirTEvzD84gs61MK090e2QQ0IeZYXEkVY&#10;ywPxi2yzBrVHSNMMdF3p/wfqHwAAAP//AwBQSwECLQAUAAYACAAAACEAtoM4kv4AAADhAQAAEwAA&#10;AAAAAAAAAAAAAAAAAAAAW0NvbnRlbnRfVHlwZXNdLnhtbFBLAQItABQABgAIAAAAIQA4/SH/1gAA&#10;AJQBAAALAAAAAAAAAAAAAAAAAC8BAABfcmVscy8ucmVsc1BLAQItABQABgAIAAAAIQCOvciwDgIA&#10;APgDAAAOAAAAAAAAAAAAAAAAAC4CAABkcnMvZTJvRG9jLnhtbFBLAQItABQABgAIAAAAIQBFMEkj&#10;3QAAAAgBAAAPAAAAAAAAAAAAAAAAAGgEAABkcnMvZG93bnJldi54bWxQSwUGAAAAAAQABADzAAAA&#10;cgUAAAAA&#10;" filled="f" stroked="f">
              <v:textbox>
                <w:txbxContent>
                  <w:p w14:paraId="2611C09B" w14:textId="58BAAFDD" w:rsidR="002D6CAA" w:rsidRDefault="00670D8C" w:rsidP="00575494">
                    <w:pPr>
                      <w:spacing w:after="0" w:line="240" w:lineRule="auto"/>
                      <w:ind w:left="-142"/>
                      <w:jc w:val="center"/>
                    </w:pPr>
                    <w:sdt>
                      <w:sdtPr>
                        <w:id w:val="20938470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2D6CAA">
                          <w:rPr>
                            <w:b/>
                            <w:bCs/>
                          </w:rPr>
                          <w:instrText>PAGE</w:instrText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2D6CAA">
                          <w:t xml:space="preserve"> z </w:t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2D6CAA">
                          <w:rPr>
                            <w:b/>
                            <w:bCs/>
                          </w:rPr>
                          <w:instrText>NUMPAGES</w:instrText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  <w:r w:rsidR="002D6CAA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2D6CAA" w:rsidRPr="00A82D65">
      <w:rPr>
        <w:noProof/>
        <w:color w:val="63BC5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6F90A" wp14:editId="5BD354AE">
              <wp:simplePos x="0" y="0"/>
              <wp:positionH relativeFrom="margin">
                <wp:align>center</wp:align>
              </wp:positionH>
              <wp:positionV relativeFrom="paragraph">
                <wp:posOffset>42697</wp:posOffset>
              </wp:positionV>
              <wp:extent cx="7753350" cy="146050"/>
              <wp:effectExtent l="0" t="19050" r="0" b="25400"/>
              <wp:wrapNone/>
              <wp:docPr id="327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753350" cy="146050"/>
                        <a:chOff x="-8" y="14978"/>
                        <a:chExt cx="12255" cy="230"/>
                      </a:xfrm>
                    </wpg:grpSpPr>
                    <wps:wsp>
                      <wps:cNvPr id="328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76537"/>
                          </a:avLst>
                        </a:prstGeom>
                        <a:ln w="28575">
                          <a:solidFill>
                            <a:srgbClr val="63BC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  <wps:wsp>
                      <wps:cNvPr id="329" name="AutoShape 28"/>
                      <wps:cNvCnPr>
                        <a:cxnSpLocks noChangeShapeType="1"/>
                      </wps:cNvCnPr>
                      <wps:spPr bwMode="auto">
                        <a:xfrm rot="10800000">
                          <a:off x="1252" y="14978"/>
                          <a:ext cx="10995" cy="230"/>
                        </a:xfrm>
                        <a:prstGeom prst="bentConnector3">
                          <a:avLst>
                            <a:gd name="adj1" fmla="val 93443"/>
                          </a:avLst>
                        </a:prstGeom>
                        <a:ln w="28575">
                          <a:solidFill>
                            <a:srgbClr val="63BC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71684D" id="Group 31" o:spid="_x0000_s1026" style="position:absolute;margin-left:0;margin-top:3.35pt;width:610.5pt;height:11.5pt;flip:x;z-index:251659264;mso-position-horizontal:center;mso-position-horizontal-relative:margin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Q06wIAACIJAAAOAAAAZHJzL2Uyb0RvYy54bWzsVslu2zAQvRfoPxC6N9oiL0LkoHWWHroE&#10;Tdo7TVFLQ5ECyVj233c4kuXESVsgKYoe6oNAavb3ZkY+Od00gqy5NrWSmRceBR7hkqm8lmXmfb25&#10;eDPziLFU5lQoyTNvy413unj96qRrUx6pSomcawJOpEm7NvMqa9vU9w2reEPNkWq5BGGhdEMtXHXp&#10;55p24L0RfhQEE79TOm+1YtwYeHvWC70F+i8KzuznojDcEpF5kJvFp8bnyj39xQlNS03bqmZDGvQZ&#10;WTS0lhB0dHVGLSV3un7kqqmZVkYV9oipxldFUTOONUA1YXBQzaVWdy3WUqZd2Y4wAbQHOD3bLfu0&#10;vtKkzjMvjqYekbQBkjAuiUOHTteWKShd6va6vdJ9iXD8oNitAbF/KHf3slcmq+6jysEfvbMK0dkU&#10;uiGFqNv30Cv4BhAgG6RjO9LBN5YweDmdJnGcAGsMZOHxJIAz8sUqINWZue5C2Xw624nOB+swipKk&#10;t41iNPRp6hIYkh6SdBVC65k9uuZl6F5XtOVImnHAjehCqj26bwENVCKAOCKMikvZw8s2coCXSLWs&#10;qCw5at9sW4ASOQHQ75m4iwFufgH3twO4H+O2wzyMJgPgh6DRtNXGXnLVEHfIvBWXdqmkhBlTOkY2&#10;6fqDsdgj+VAszb+HHikaAVO1poJMJ0mMVQMZgzacdp6dqZCky7xolkwT9GmUqPOLWggnNLpcLYUm&#10;4CrzJvG7ZbJz9kCt4jQ/lzk2i6W16M8QSEhkvwesp97YreB94C+8gFGAvor6yG4J8TEcZQwqnjjK&#10;0BNoO7MCUhsN+6bG7bU3FLZnbdR1ZhyX02gY/D7iaIFRlbSjcVNLpZ9ykN+OkXv9XfV9za5zVirf&#10;XmlX0zAHf20g5k8MBE7xg+6m6Z8eCK2gecNgFrgfojYsoTBKosN9Ms5FMJ//ZJvs2/clgzGPj4/j&#10;obf+D8a+t/+lwcCPHXyIcQEMfxrcl/7+HQdp/9dm8QMAAP//AwBQSwMEFAAGAAgAAAAhALdqzO/c&#10;AAAABgEAAA8AAABkcnMvZG93bnJldi54bWxMj8FuwjAQRO+V+g/WIvVWHKIISpoNQpVaVVUvTQFx&#10;NPE2sYjXUWwg/fuaUznuzGjmbbEabSfONHjjGGE2TUAQ104bbhA236+PTyB8UKxV55gQfsnDqry/&#10;K1Su3YW/6FyFRsQS9rlCaEPocyl93ZJVfup64uj9uMGqEM+hkXpQl1huO5kmyVxaZTgutKqnl5bq&#10;Y3WyCNu1ySjb7T8+k5roXcv9W2UyxIfJuH4GEWgM/2G44kd0KCPTwZ1Ye9EhxEcCwnwB4mqm6SwK&#10;B4R0uQBZFvIWv/wDAAD//wMAUEsBAi0AFAAGAAgAAAAhALaDOJL+AAAA4QEAABMAAAAAAAAAAAAA&#10;AAAAAAAAAFtDb250ZW50X1R5cGVzXS54bWxQSwECLQAUAAYACAAAACEAOP0h/9YAAACUAQAACwAA&#10;AAAAAAAAAAAAAAAvAQAAX3JlbHMvLnJlbHNQSwECLQAUAAYACAAAACEANJSUNOsCAAAiCQAADgAA&#10;AAAAAAAAAAAAAAAuAgAAZHJzL2Uyb0RvYy54bWxQSwECLQAUAAYACAAAACEAt2rM79wAAAAGAQAA&#10;DwAAAAAAAAAAAAAAAABFBQAAZHJzL2Rvd25yZXYueG1sUEsFBgAAAAAEAAQA8wAAAE4G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TzwAAAANwAAAAPAAAAZHJzL2Rvd25yZXYueG1sRE/LisIw&#10;FN0L8w/hCrPTtBUG6RhFBwQ3XfjE5Z3m2hSbm9JE2/n7yUJweTjvxWqwjXhS52vHCtJpAoK4dLrm&#10;SsHpuJ3MQfiArLFxTAr+yMNq+TFaYK5dz3t6HkIlYgj7HBWYENpcSl8asuinriWO3M11FkOEXSV1&#10;h30Mt43MkuRLWqw5Nhhs6cdQeT88rILfIc3u7f567k+XYrMuNjpFUyj1OR7W3yACDeEtfrl3WsEs&#10;i2vjmXgE5PIfAAD//wMAUEsBAi0AFAAGAAgAAAAhANvh9svuAAAAhQEAABMAAAAAAAAAAAAAAAAA&#10;AAAAAFtDb250ZW50X1R5cGVzXS54bWxQSwECLQAUAAYACAAAACEAWvQsW78AAAAVAQAACwAAAAAA&#10;AAAAAAAAAAAfAQAAX3JlbHMvLnJlbHNQSwECLQAUAAYACAAAACEAvzh088AAAADcAAAADwAAAAAA&#10;AAAAAAAAAAAHAgAAZHJzL2Rvd25yZXYueG1sUEsFBgAAAAADAAMAtwAAAPQCAAAAAA==&#10;" adj="16532" filled="t" fillcolor="white [3201]" strokecolor="#63bc57" strokeweight="2.25pt"/>
              <v:shape id="AutoShape 28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EjwgAAANwAAAAPAAAAZHJzL2Rvd25yZXYueG1sRI9Li8Iw&#10;FIX3A/6HcAV3mlpFtGMUEQTBjS/E5aW503amualN1OqvN4Iwy8N3HpzpvDGluFHtCssK+r0IBHFq&#10;dcGZguNh1R2DcB5ZY2mZFDzIwXzW+ppiou2dd3Tb+0yEEnYJKsi9rxIpXZqTQdezFXFgP7Y26IOs&#10;M6lrvIdyU8o4ikbSYMFhIceKljmlf/urUbANKLJ8NJuR41N1OT/j4e5XqU67WXyD8NT4f/MnvdYK&#10;BvEE3mfCEZCzFwAAAP//AwBQSwECLQAUAAYACAAAACEA2+H2y+4AAACFAQAAEwAAAAAAAAAAAAAA&#10;AAAAAAAAW0NvbnRlbnRfVHlwZXNdLnhtbFBLAQItABQABgAIAAAAIQBa9CxbvwAAABUBAAALAAAA&#10;AAAAAAAAAAAAAB8BAABfcmVscy8ucmVsc1BLAQItABQABgAIAAAAIQDd1KEjwgAAANwAAAAPAAAA&#10;AAAAAAAAAAAAAAcCAABkcnMvZG93bnJldi54bWxQSwUGAAAAAAMAAwC3AAAA9gIAAAAA&#10;" adj="20184" filled="t" fillcolor="white [3201]" strokecolor="#63bc57" strokeweight="2.25pt"/>
              <w10:wrap anchorx="margin"/>
            </v:group>
          </w:pict>
        </mc:Fallback>
      </mc:AlternateContent>
    </w:r>
    <w:sdt>
      <w:sdtPr>
        <w:id w:val="509805310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D968" w14:textId="77777777" w:rsidR="00A10B21" w:rsidRDefault="00A10B21" w:rsidP="005B7EE7">
      <w:pPr>
        <w:spacing w:after="0" w:line="240" w:lineRule="auto"/>
      </w:pPr>
      <w:r>
        <w:separator/>
      </w:r>
    </w:p>
  </w:footnote>
  <w:footnote w:type="continuationSeparator" w:id="0">
    <w:p w14:paraId="723084F1" w14:textId="77777777" w:rsidR="00A10B21" w:rsidRDefault="00A10B21" w:rsidP="005B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91" w:type="dxa"/>
      <w:tblBorders>
        <w:top w:val="none" w:sz="0" w:space="0" w:color="auto"/>
        <w:left w:val="none" w:sz="0" w:space="0" w:color="auto"/>
        <w:bottom w:val="single" w:sz="18" w:space="0" w:color="63BC57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10631"/>
    </w:tblGrid>
    <w:tr w:rsidR="004866CC" w14:paraId="139C7631" w14:textId="77777777" w:rsidTr="004866CC">
      <w:trPr>
        <w:trHeight w:val="680"/>
      </w:trPr>
      <w:tc>
        <w:tcPr>
          <w:tcW w:w="1560" w:type="dxa"/>
        </w:tcPr>
        <w:p w14:paraId="2BFFA31C" w14:textId="77777777" w:rsidR="004866CC" w:rsidRDefault="004866CC" w:rsidP="004866CC">
          <w:pPr>
            <w:pStyle w:val="Nagwek"/>
            <w:ind w:left="-467"/>
            <w:jc w:val="left"/>
            <w:rPr>
              <w:noProof/>
            </w:rPr>
          </w:pPr>
        </w:p>
      </w:tc>
      <w:tc>
        <w:tcPr>
          <w:tcW w:w="10631" w:type="dxa"/>
          <w:vAlign w:val="bottom"/>
        </w:tcPr>
        <w:p w14:paraId="3F755721" w14:textId="085E7D75" w:rsidR="004866CC" w:rsidRDefault="004866CC" w:rsidP="004866CC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10E71F7" wp14:editId="19669608">
                <wp:extent cx="1895225" cy="35113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 efektywniej v3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467"/>
                        <a:stretch/>
                      </pic:blipFill>
                      <pic:spPr bwMode="auto">
                        <a:xfrm>
                          <a:off x="0" y="0"/>
                          <a:ext cx="1936923" cy="358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4EE5C6D" w14:textId="460FA041" w:rsidR="002D6CAA" w:rsidRPr="00AA40F4" w:rsidRDefault="002D6CAA" w:rsidP="00AA40F4">
    <w:pPr>
      <w:pStyle w:val="Nagwek"/>
      <w:rPr>
        <w:rStyle w:val="Pogrubienie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single" w:sz="4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1913"/>
      <w:gridCol w:w="2198"/>
    </w:tblGrid>
    <w:tr w:rsidR="002D6CAA" w14:paraId="1FE104F0" w14:textId="77777777" w:rsidTr="00AA40F4">
      <w:trPr>
        <w:trHeight w:val="680"/>
      </w:trPr>
      <w:tc>
        <w:tcPr>
          <w:tcW w:w="5949" w:type="dxa"/>
        </w:tcPr>
        <w:p w14:paraId="20DDEA5C" w14:textId="763E90EF" w:rsidR="002D6CAA" w:rsidRPr="00D20520" w:rsidRDefault="002D6CAA" w:rsidP="00D20520">
          <w:pPr>
            <w:pStyle w:val="Nagwek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513B508" wp14:editId="0A451CC8">
                <wp:extent cx="1473850" cy="468000"/>
                <wp:effectExtent l="0" t="0" r="0" b="825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efektywniej w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8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object w:dxaOrig="945" w:dyaOrig="900" w14:anchorId="064464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3" type="#_x0000_t75" style="width:39pt;height:37.5pt">
                <v:imagedata r:id="rId2" o:title=""/>
              </v:shape>
              <o:OLEObject Type="Embed" ProgID="PBrush" ShapeID="_x0000_i1173" DrawAspect="Content" ObjectID="_1641101968" r:id="rId3"/>
            </w:object>
          </w:r>
          <w:r>
            <w:object w:dxaOrig="885" w:dyaOrig="855" w14:anchorId="08D96D52">
              <v:shape id="_x0000_i1174" type="#_x0000_t75" style="width:39pt;height:36pt">
                <v:imagedata r:id="rId4" o:title=""/>
              </v:shape>
              <o:OLEObject Type="Embed" ProgID="PBrush" ShapeID="_x0000_i1174" DrawAspect="Content" ObjectID="_1641101969" r:id="rId5"/>
            </w:object>
          </w:r>
          <w:r>
            <w:object w:dxaOrig="825" w:dyaOrig="855" w14:anchorId="1843A148">
              <v:shape id="_x0000_i1175" type="#_x0000_t75" style="width:37.5pt;height:36pt">
                <v:imagedata r:id="rId6" o:title=""/>
              </v:shape>
              <o:OLEObject Type="Embed" ProgID="PBrush" ShapeID="_x0000_i1175" DrawAspect="Content" ObjectID="_1641101970" r:id="rId7"/>
            </w:object>
          </w:r>
          <w:r>
            <w:object w:dxaOrig="900" w:dyaOrig="840" w14:anchorId="758F0D5C">
              <v:shape id="_x0000_i1176" type="#_x0000_t75" style="width:37.5pt;height:37.5pt">
                <v:imagedata r:id="rId8" o:title=""/>
              </v:shape>
              <o:OLEObject Type="Embed" ProgID="PBrush" ShapeID="_x0000_i1176" DrawAspect="Content" ObjectID="_1641101971" r:id="rId9"/>
            </w:object>
          </w:r>
        </w:p>
      </w:tc>
      <w:tc>
        <w:tcPr>
          <w:tcW w:w="1913" w:type="dxa"/>
        </w:tcPr>
        <w:p w14:paraId="1C25CE83" w14:textId="4E425E27" w:rsidR="002D6CAA" w:rsidRPr="00AA40F4" w:rsidRDefault="002D6CAA" w:rsidP="00AA40F4">
          <w:pPr>
            <w:pStyle w:val="Nagwek"/>
            <w:rPr>
              <w:rFonts w:ascii="Arial Rounded MT Bold" w:hAnsi="Arial Rounded MT Bold"/>
              <w:b/>
              <w:sz w:val="36"/>
            </w:rPr>
          </w:pPr>
          <w:r w:rsidRPr="00AA40F4">
            <w:rPr>
              <w:rFonts w:ascii="Arial Rounded MT Bold" w:hAnsi="Arial Rounded MT Bold"/>
              <w:b/>
              <w:color w:val="5EB82E"/>
              <w:sz w:val="36"/>
            </w:rPr>
            <w:t>ANALIZA</w:t>
          </w:r>
        </w:p>
      </w:tc>
      <w:tc>
        <w:tcPr>
          <w:tcW w:w="2198" w:type="dxa"/>
        </w:tcPr>
        <w:p w14:paraId="7C749765" w14:textId="368475CF" w:rsidR="002D6CAA" w:rsidRDefault="002D6CAA" w:rsidP="00622BA8">
          <w:pPr>
            <w:pStyle w:val="Nagwek"/>
            <w:jc w:val="left"/>
          </w:pPr>
          <w:r>
            <w:object w:dxaOrig="795" w:dyaOrig="705" w14:anchorId="51045C96">
              <v:shape id="_x0000_i1177" type="#_x0000_t75" style="width:34.5pt;height:31.5pt">
                <v:imagedata r:id="rId10" o:title=""/>
              </v:shape>
              <o:OLEObject Type="Embed" ProgID="PBrush" ShapeID="_x0000_i1177" DrawAspect="Content" ObjectID="_1641101972" r:id="rId11"/>
            </w:object>
          </w:r>
          <w:r>
            <w:object w:dxaOrig="645" w:dyaOrig="705" w14:anchorId="2F60CD38">
              <v:shape id="_x0000_i1178" type="#_x0000_t75" style="width:29.25pt;height:31.5pt">
                <v:imagedata r:id="rId12" o:title=""/>
              </v:shape>
              <o:OLEObject Type="Embed" ProgID="PBrush" ShapeID="_x0000_i1178" DrawAspect="Content" ObjectID="_1641101973" r:id="rId13"/>
            </w:object>
          </w:r>
          <w:r>
            <w:object w:dxaOrig="645" w:dyaOrig="705" w14:anchorId="2FADB84F">
              <v:shape id="_x0000_i1179" type="#_x0000_t75" style="width:29.25pt;height:31.5pt">
                <v:imagedata r:id="rId14" o:title=""/>
              </v:shape>
              <o:OLEObject Type="Embed" ProgID="PBrush" ShapeID="_x0000_i1179" DrawAspect="Content" ObjectID="_1641101974" r:id="rId15"/>
            </w:object>
          </w:r>
        </w:p>
      </w:tc>
    </w:tr>
  </w:tbl>
  <w:p w14:paraId="742F0CE9" w14:textId="77777777" w:rsidR="002D6CAA" w:rsidRDefault="002D6CAA" w:rsidP="00D20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5pt;height:130.5pt" o:bullet="t">
        <v:imagedata r:id="rId1" o:title="tik"/>
      </v:shape>
    </w:pict>
  </w:numPicBullet>
  <w:abstractNum w:abstractNumId="0" w15:restartNumberingAfterBreak="0">
    <w:nsid w:val="08CB0C7D"/>
    <w:multiLevelType w:val="hybridMultilevel"/>
    <w:tmpl w:val="96104754"/>
    <w:lvl w:ilvl="0" w:tplc="AB625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2543F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8E6"/>
    <w:multiLevelType w:val="hybridMultilevel"/>
    <w:tmpl w:val="8752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B18"/>
    <w:multiLevelType w:val="multilevel"/>
    <w:tmpl w:val="3CB0B1BE"/>
    <w:lvl w:ilvl="0">
      <w:start w:val="1"/>
      <w:numFmt w:val="ordinal"/>
      <w:pStyle w:val="Nagwek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357" w:hanging="357"/>
      </w:pPr>
      <w:rPr>
        <w:rFonts w:hint="default"/>
      </w:rPr>
    </w:lvl>
    <w:lvl w:ilvl="2">
      <w:start w:val="1"/>
      <w:numFmt w:val="ordinal"/>
      <w:pStyle w:val="Nagwek3"/>
      <w:lvlText w:val="%1%2%3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F9463DC"/>
    <w:multiLevelType w:val="hybridMultilevel"/>
    <w:tmpl w:val="938CFC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52DD"/>
    <w:multiLevelType w:val="hybridMultilevel"/>
    <w:tmpl w:val="3CACE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F7A"/>
    <w:multiLevelType w:val="hybridMultilevel"/>
    <w:tmpl w:val="519889BA"/>
    <w:lvl w:ilvl="0" w:tplc="AB625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6253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9D9"/>
    <w:multiLevelType w:val="hybridMultilevel"/>
    <w:tmpl w:val="ABA4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1CBF"/>
    <w:multiLevelType w:val="hybridMultilevel"/>
    <w:tmpl w:val="EBC48302"/>
    <w:lvl w:ilvl="0" w:tplc="FC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B82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FAA"/>
    <w:multiLevelType w:val="hybridMultilevel"/>
    <w:tmpl w:val="AF5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756A"/>
    <w:multiLevelType w:val="hybridMultilevel"/>
    <w:tmpl w:val="41B4E7AA"/>
    <w:lvl w:ilvl="0" w:tplc="5D04EF48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0" w15:restartNumberingAfterBreak="0">
    <w:nsid w:val="568A35EE"/>
    <w:multiLevelType w:val="hybridMultilevel"/>
    <w:tmpl w:val="18A620E4"/>
    <w:lvl w:ilvl="0" w:tplc="AB625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6253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72620"/>
    <w:multiLevelType w:val="hybridMultilevel"/>
    <w:tmpl w:val="B07C1F3E"/>
    <w:lvl w:ilvl="0" w:tplc="FC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B82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C41"/>
    <w:multiLevelType w:val="hybridMultilevel"/>
    <w:tmpl w:val="9E94FA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FF6812"/>
    <w:multiLevelType w:val="hybridMultilevel"/>
    <w:tmpl w:val="78FA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4A10"/>
    <w:multiLevelType w:val="hybridMultilevel"/>
    <w:tmpl w:val="7BCE2DA4"/>
    <w:lvl w:ilvl="0" w:tplc="74205A96">
      <w:start w:val="1"/>
      <w:numFmt w:val="bullet"/>
      <w:pStyle w:val="Wypunktowanie"/>
      <w:lvlText w:val=""/>
      <w:lvlJc w:val="left"/>
      <w:pPr>
        <w:ind w:left="1077" w:hanging="360"/>
      </w:pPr>
      <w:rPr>
        <w:rFonts w:ascii="Symbol" w:hAnsi="Symbol" w:hint="default"/>
        <w:color w:val="5EB82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F5C3207"/>
    <w:multiLevelType w:val="hybridMultilevel"/>
    <w:tmpl w:val="ABF8DA9A"/>
    <w:lvl w:ilvl="0" w:tplc="FC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B82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6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4F"/>
    <w:rsid w:val="000023EF"/>
    <w:rsid w:val="00004CCD"/>
    <w:rsid w:val="000062A6"/>
    <w:rsid w:val="00010617"/>
    <w:rsid w:val="00010C6C"/>
    <w:rsid w:val="00012F62"/>
    <w:rsid w:val="00013886"/>
    <w:rsid w:val="00013C15"/>
    <w:rsid w:val="000141B4"/>
    <w:rsid w:val="00022195"/>
    <w:rsid w:val="0002368D"/>
    <w:rsid w:val="000301D1"/>
    <w:rsid w:val="00031BD7"/>
    <w:rsid w:val="000335C6"/>
    <w:rsid w:val="00035DF3"/>
    <w:rsid w:val="00036A4F"/>
    <w:rsid w:val="00036AB5"/>
    <w:rsid w:val="00040640"/>
    <w:rsid w:val="0004068A"/>
    <w:rsid w:val="00043E7C"/>
    <w:rsid w:val="00044E10"/>
    <w:rsid w:val="00052215"/>
    <w:rsid w:val="00060676"/>
    <w:rsid w:val="00064DF4"/>
    <w:rsid w:val="0006641E"/>
    <w:rsid w:val="00071F55"/>
    <w:rsid w:val="000737AE"/>
    <w:rsid w:val="0007698B"/>
    <w:rsid w:val="00081C22"/>
    <w:rsid w:val="00082007"/>
    <w:rsid w:val="00084071"/>
    <w:rsid w:val="00085949"/>
    <w:rsid w:val="000864C7"/>
    <w:rsid w:val="0008703C"/>
    <w:rsid w:val="0008727A"/>
    <w:rsid w:val="00087A61"/>
    <w:rsid w:val="00090F2C"/>
    <w:rsid w:val="00095BEE"/>
    <w:rsid w:val="0009608B"/>
    <w:rsid w:val="000962B4"/>
    <w:rsid w:val="0009719E"/>
    <w:rsid w:val="000A6606"/>
    <w:rsid w:val="000A6820"/>
    <w:rsid w:val="000B3B4B"/>
    <w:rsid w:val="000B6184"/>
    <w:rsid w:val="000B760C"/>
    <w:rsid w:val="000B7DAB"/>
    <w:rsid w:val="000C0F48"/>
    <w:rsid w:val="000D2005"/>
    <w:rsid w:val="000D2AA8"/>
    <w:rsid w:val="000D6ABF"/>
    <w:rsid w:val="000D6B7C"/>
    <w:rsid w:val="000D6F75"/>
    <w:rsid w:val="000E2EB2"/>
    <w:rsid w:val="000E3C60"/>
    <w:rsid w:val="000F1CC1"/>
    <w:rsid w:val="001007C8"/>
    <w:rsid w:val="00103506"/>
    <w:rsid w:val="00104EE4"/>
    <w:rsid w:val="001055DE"/>
    <w:rsid w:val="0010598F"/>
    <w:rsid w:val="001200C6"/>
    <w:rsid w:val="00120D76"/>
    <w:rsid w:val="00121EDB"/>
    <w:rsid w:val="00126EFC"/>
    <w:rsid w:val="00132C65"/>
    <w:rsid w:val="00133DA8"/>
    <w:rsid w:val="00134389"/>
    <w:rsid w:val="00134393"/>
    <w:rsid w:val="00142172"/>
    <w:rsid w:val="00143774"/>
    <w:rsid w:val="00147E69"/>
    <w:rsid w:val="00150180"/>
    <w:rsid w:val="00152E97"/>
    <w:rsid w:val="00161794"/>
    <w:rsid w:val="001645CD"/>
    <w:rsid w:val="0017451B"/>
    <w:rsid w:val="00177578"/>
    <w:rsid w:val="00181ADB"/>
    <w:rsid w:val="00185565"/>
    <w:rsid w:val="00185ACE"/>
    <w:rsid w:val="00196366"/>
    <w:rsid w:val="001977A7"/>
    <w:rsid w:val="001A1970"/>
    <w:rsid w:val="001A3A2F"/>
    <w:rsid w:val="001A3BC4"/>
    <w:rsid w:val="001A3CAD"/>
    <w:rsid w:val="001A4D0C"/>
    <w:rsid w:val="001B1C5F"/>
    <w:rsid w:val="001C1B10"/>
    <w:rsid w:val="001C298C"/>
    <w:rsid w:val="001C29E4"/>
    <w:rsid w:val="001C2FBC"/>
    <w:rsid w:val="001C60ED"/>
    <w:rsid w:val="001C73B2"/>
    <w:rsid w:val="001C77E3"/>
    <w:rsid w:val="001D1BBA"/>
    <w:rsid w:val="001D5153"/>
    <w:rsid w:val="001E4499"/>
    <w:rsid w:val="001E589E"/>
    <w:rsid w:val="001E74CC"/>
    <w:rsid w:val="001F22B3"/>
    <w:rsid w:val="001F3248"/>
    <w:rsid w:val="001F356C"/>
    <w:rsid w:val="001F50F4"/>
    <w:rsid w:val="001F6EAD"/>
    <w:rsid w:val="001F71EF"/>
    <w:rsid w:val="00203BF1"/>
    <w:rsid w:val="002077AB"/>
    <w:rsid w:val="002107B8"/>
    <w:rsid w:val="00212812"/>
    <w:rsid w:val="00217E7D"/>
    <w:rsid w:val="00220D89"/>
    <w:rsid w:val="00225555"/>
    <w:rsid w:val="00226C89"/>
    <w:rsid w:val="002332CD"/>
    <w:rsid w:val="0023663E"/>
    <w:rsid w:val="002417AA"/>
    <w:rsid w:val="00243E37"/>
    <w:rsid w:val="00244432"/>
    <w:rsid w:val="00246B9E"/>
    <w:rsid w:val="00250699"/>
    <w:rsid w:val="00250DB4"/>
    <w:rsid w:val="0025230E"/>
    <w:rsid w:val="00254C68"/>
    <w:rsid w:val="00255CD3"/>
    <w:rsid w:val="00261BA3"/>
    <w:rsid w:val="0026327B"/>
    <w:rsid w:val="00263854"/>
    <w:rsid w:val="0026522D"/>
    <w:rsid w:val="00270D8C"/>
    <w:rsid w:val="00273A3B"/>
    <w:rsid w:val="002764FC"/>
    <w:rsid w:val="00286C02"/>
    <w:rsid w:val="00286C65"/>
    <w:rsid w:val="002915FB"/>
    <w:rsid w:val="00293007"/>
    <w:rsid w:val="002A154B"/>
    <w:rsid w:val="002A4715"/>
    <w:rsid w:val="002A4F70"/>
    <w:rsid w:val="002B330D"/>
    <w:rsid w:val="002B3E62"/>
    <w:rsid w:val="002B5F9C"/>
    <w:rsid w:val="002C057B"/>
    <w:rsid w:val="002C2C1B"/>
    <w:rsid w:val="002C78F2"/>
    <w:rsid w:val="002D033A"/>
    <w:rsid w:val="002D0EB2"/>
    <w:rsid w:val="002D5DEB"/>
    <w:rsid w:val="002D6CAA"/>
    <w:rsid w:val="002E03BF"/>
    <w:rsid w:val="002E202E"/>
    <w:rsid w:val="002E3BE1"/>
    <w:rsid w:val="002F25F5"/>
    <w:rsid w:val="002F5382"/>
    <w:rsid w:val="002F5B44"/>
    <w:rsid w:val="002F6E15"/>
    <w:rsid w:val="00301E68"/>
    <w:rsid w:val="00304999"/>
    <w:rsid w:val="003059AC"/>
    <w:rsid w:val="00305AD7"/>
    <w:rsid w:val="0030758B"/>
    <w:rsid w:val="00311A2D"/>
    <w:rsid w:val="00321F24"/>
    <w:rsid w:val="0032518B"/>
    <w:rsid w:val="00326FDC"/>
    <w:rsid w:val="00331226"/>
    <w:rsid w:val="0034137C"/>
    <w:rsid w:val="0034789B"/>
    <w:rsid w:val="0034798F"/>
    <w:rsid w:val="0035026C"/>
    <w:rsid w:val="003527E9"/>
    <w:rsid w:val="003557FE"/>
    <w:rsid w:val="00357785"/>
    <w:rsid w:val="00362209"/>
    <w:rsid w:val="00362602"/>
    <w:rsid w:val="00365528"/>
    <w:rsid w:val="00367572"/>
    <w:rsid w:val="00372DFA"/>
    <w:rsid w:val="00381AD1"/>
    <w:rsid w:val="00385D94"/>
    <w:rsid w:val="00386E67"/>
    <w:rsid w:val="0039731C"/>
    <w:rsid w:val="003A5F1C"/>
    <w:rsid w:val="003A75BE"/>
    <w:rsid w:val="003B38EF"/>
    <w:rsid w:val="003B4EB1"/>
    <w:rsid w:val="003B6B93"/>
    <w:rsid w:val="003C0EDA"/>
    <w:rsid w:val="003C22A1"/>
    <w:rsid w:val="003C2917"/>
    <w:rsid w:val="003C544D"/>
    <w:rsid w:val="003D1050"/>
    <w:rsid w:val="003D1090"/>
    <w:rsid w:val="003D373B"/>
    <w:rsid w:val="003D43E1"/>
    <w:rsid w:val="003D64DE"/>
    <w:rsid w:val="003E0B72"/>
    <w:rsid w:val="003E1420"/>
    <w:rsid w:val="003E25B3"/>
    <w:rsid w:val="003E3EEC"/>
    <w:rsid w:val="003E4644"/>
    <w:rsid w:val="003E5A65"/>
    <w:rsid w:val="003F0730"/>
    <w:rsid w:val="003F0D77"/>
    <w:rsid w:val="003F0FE2"/>
    <w:rsid w:val="003F116A"/>
    <w:rsid w:val="003F16F5"/>
    <w:rsid w:val="003F6503"/>
    <w:rsid w:val="00404E08"/>
    <w:rsid w:val="00406298"/>
    <w:rsid w:val="00406C6C"/>
    <w:rsid w:val="00412727"/>
    <w:rsid w:val="00414972"/>
    <w:rsid w:val="004152C0"/>
    <w:rsid w:val="004157C3"/>
    <w:rsid w:val="004159A2"/>
    <w:rsid w:val="00416BE8"/>
    <w:rsid w:val="00423F44"/>
    <w:rsid w:val="0043178B"/>
    <w:rsid w:val="0044133B"/>
    <w:rsid w:val="00442E07"/>
    <w:rsid w:val="004528DB"/>
    <w:rsid w:val="00456A1D"/>
    <w:rsid w:val="00467565"/>
    <w:rsid w:val="004757AF"/>
    <w:rsid w:val="00485771"/>
    <w:rsid w:val="004866CC"/>
    <w:rsid w:val="004908FE"/>
    <w:rsid w:val="0049142F"/>
    <w:rsid w:val="00496B70"/>
    <w:rsid w:val="004A0A4E"/>
    <w:rsid w:val="004A0DAB"/>
    <w:rsid w:val="004A0EF1"/>
    <w:rsid w:val="004A1032"/>
    <w:rsid w:val="004A33C5"/>
    <w:rsid w:val="004A64E4"/>
    <w:rsid w:val="004C0682"/>
    <w:rsid w:val="004C0770"/>
    <w:rsid w:val="004C1311"/>
    <w:rsid w:val="004C16A6"/>
    <w:rsid w:val="004C429D"/>
    <w:rsid w:val="004C45D8"/>
    <w:rsid w:val="004C7679"/>
    <w:rsid w:val="004D596B"/>
    <w:rsid w:val="004E10CD"/>
    <w:rsid w:val="004E59A1"/>
    <w:rsid w:val="005046AC"/>
    <w:rsid w:val="00510789"/>
    <w:rsid w:val="0051094E"/>
    <w:rsid w:val="0051507C"/>
    <w:rsid w:val="00520DA7"/>
    <w:rsid w:val="005241E2"/>
    <w:rsid w:val="00525343"/>
    <w:rsid w:val="0052535F"/>
    <w:rsid w:val="005271D9"/>
    <w:rsid w:val="00530134"/>
    <w:rsid w:val="00530249"/>
    <w:rsid w:val="005302F1"/>
    <w:rsid w:val="00531070"/>
    <w:rsid w:val="00533567"/>
    <w:rsid w:val="005336B7"/>
    <w:rsid w:val="0054012D"/>
    <w:rsid w:val="005510EC"/>
    <w:rsid w:val="005519A4"/>
    <w:rsid w:val="00551FF9"/>
    <w:rsid w:val="00555AC9"/>
    <w:rsid w:val="005576FC"/>
    <w:rsid w:val="0056161C"/>
    <w:rsid w:val="00562620"/>
    <w:rsid w:val="00564488"/>
    <w:rsid w:val="005709EB"/>
    <w:rsid w:val="0057427B"/>
    <w:rsid w:val="00575494"/>
    <w:rsid w:val="00587142"/>
    <w:rsid w:val="0058777A"/>
    <w:rsid w:val="00593690"/>
    <w:rsid w:val="00595340"/>
    <w:rsid w:val="005A2AF7"/>
    <w:rsid w:val="005B0261"/>
    <w:rsid w:val="005B2C1F"/>
    <w:rsid w:val="005B5E0F"/>
    <w:rsid w:val="005B7EE7"/>
    <w:rsid w:val="005C4A0E"/>
    <w:rsid w:val="005C76E6"/>
    <w:rsid w:val="005C7869"/>
    <w:rsid w:val="005D2382"/>
    <w:rsid w:val="005D411C"/>
    <w:rsid w:val="005E191F"/>
    <w:rsid w:val="005E6430"/>
    <w:rsid w:val="005E7077"/>
    <w:rsid w:val="005E7B33"/>
    <w:rsid w:val="005F1EA3"/>
    <w:rsid w:val="005F24E7"/>
    <w:rsid w:val="005F3AFF"/>
    <w:rsid w:val="005F4E30"/>
    <w:rsid w:val="005F53CA"/>
    <w:rsid w:val="005F614A"/>
    <w:rsid w:val="005F62E5"/>
    <w:rsid w:val="00604AC6"/>
    <w:rsid w:val="0060505B"/>
    <w:rsid w:val="00610D06"/>
    <w:rsid w:val="00612BFB"/>
    <w:rsid w:val="006141AC"/>
    <w:rsid w:val="00616684"/>
    <w:rsid w:val="00617C72"/>
    <w:rsid w:val="00621551"/>
    <w:rsid w:val="00621651"/>
    <w:rsid w:val="00621ECB"/>
    <w:rsid w:val="00622BA8"/>
    <w:rsid w:val="00626227"/>
    <w:rsid w:val="00627B3A"/>
    <w:rsid w:val="0063312F"/>
    <w:rsid w:val="0063446B"/>
    <w:rsid w:val="00635148"/>
    <w:rsid w:val="00635ECE"/>
    <w:rsid w:val="006371D6"/>
    <w:rsid w:val="00640199"/>
    <w:rsid w:val="00644451"/>
    <w:rsid w:val="006522A2"/>
    <w:rsid w:val="0065476B"/>
    <w:rsid w:val="00655D25"/>
    <w:rsid w:val="006579D3"/>
    <w:rsid w:val="006705CC"/>
    <w:rsid w:val="00670D8C"/>
    <w:rsid w:val="00674FE1"/>
    <w:rsid w:val="00675E20"/>
    <w:rsid w:val="00676A08"/>
    <w:rsid w:val="006834D3"/>
    <w:rsid w:val="006848F8"/>
    <w:rsid w:val="00686A71"/>
    <w:rsid w:val="0068723F"/>
    <w:rsid w:val="00690EAA"/>
    <w:rsid w:val="00691086"/>
    <w:rsid w:val="0069384F"/>
    <w:rsid w:val="00697EA5"/>
    <w:rsid w:val="006A06BA"/>
    <w:rsid w:val="006A2414"/>
    <w:rsid w:val="006A34C6"/>
    <w:rsid w:val="006A4740"/>
    <w:rsid w:val="006A6BD2"/>
    <w:rsid w:val="006A73B1"/>
    <w:rsid w:val="006B102B"/>
    <w:rsid w:val="006B1288"/>
    <w:rsid w:val="006B43DF"/>
    <w:rsid w:val="006B6609"/>
    <w:rsid w:val="006C4707"/>
    <w:rsid w:val="006C71D6"/>
    <w:rsid w:val="006D08B5"/>
    <w:rsid w:val="006D26AE"/>
    <w:rsid w:val="006D605A"/>
    <w:rsid w:val="006E2998"/>
    <w:rsid w:val="006E3AEB"/>
    <w:rsid w:val="006E41B0"/>
    <w:rsid w:val="006E5EB4"/>
    <w:rsid w:val="006E7F85"/>
    <w:rsid w:val="006F72AD"/>
    <w:rsid w:val="00700823"/>
    <w:rsid w:val="00702658"/>
    <w:rsid w:val="007072BB"/>
    <w:rsid w:val="00710A38"/>
    <w:rsid w:val="00710C0D"/>
    <w:rsid w:val="0071713A"/>
    <w:rsid w:val="00717874"/>
    <w:rsid w:val="00717CEC"/>
    <w:rsid w:val="0072194F"/>
    <w:rsid w:val="007228D2"/>
    <w:rsid w:val="00724B98"/>
    <w:rsid w:val="00725F67"/>
    <w:rsid w:val="007318DA"/>
    <w:rsid w:val="00732569"/>
    <w:rsid w:val="00734C1E"/>
    <w:rsid w:val="007378E1"/>
    <w:rsid w:val="00750E1C"/>
    <w:rsid w:val="007530A4"/>
    <w:rsid w:val="0075552F"/>
    <w:rsid w:val="00761B81"/>
    <w:rsid w:val="00783928"/>
    <w:rsid w:val="007854E3"/>
    <w:rsid w:val="007855A3"/>
    <w:rsid w:val="00791E85"/>
    <w:rsid w:val="007924C2"/>
    <w:rsid w:val="007929BC"/>
    <w:rsid w:val="007937B9"/>
    <w:rsid w:val="0079473E"/>
    <w:rsid w:val="00795AC5"/>
    <w:rsid w:val="007970DD"/>
    <w:rsid w:val="007A4A6B"/>
    <w:rsid w:val="007B1AB4"/>
    <w:rsid w:val="007B22E1"/>
    <w:rsid w:val="007B3337"/>
    <w:rsid w:val="007B7341"/>
    <w:rsid w:val="007C12E5"/>
    <w:rsid w:val="007C34D1"/>
    <w:rsid w:val="007C65A8"/>
    <w:rsid w:val="007C7235"/>
    <w:rsid w:val="007D1F95"/>
    <w:rsid w:val="007D333B"/>
    <w:rsid w:val="007D3804"/>
    <w:rsid w:val="007D519F"/>
    <w:rsid w:val="007D5708"/>
    <w:rsid w:val="007D572D"/>
    <w:rsid w:val="007D5B29"/>
    <w:rsid w:val="007E1E7E"/>
    <w:rsid w:val="007E3732"/>
    <w:rsid w:val="007E6A39"/>
    <w:rsid w:val="007E6D54"/>
    <w:rsid w:val="007F0525"/>
    <w:rsid w:val="007F42EA"/>
    <w:rsid w:val="007F708E"/>
    <w:rsid w:val="007F7D69"/>
    <w:rsid w:val="00802732"/>
    <w:rsid w:val="0080355B"/>
    <w:rsid w:val="00803C31"/>
    <w:rsid w:val="00803E90"/>
    <w:rsid w:val="0080671A"/>
    <w:rsid w:val="00806951"/>
    <w:rsid w:val="00817259"/>
    <w:rsid w:val="00817FA2"/>
    <w:rsid w:val="0082513D"/>
    <w:rsid w:val="00825934"/>
    <w:rsid w:val="00831336"/>
    <w:rsid w:val="0083137E"/>
    <w:rsid w:val="00835622"/>
    <w:rsid w:val="00835C48"/>
    <w:rsid w:val="00842A33"/>
    <w:rsid w:val="00844E1B"/>
    <w:rsid w:val="0084626E"/>
    <w:rsid w:val="00847673"/>
    <w:rsid w:val="00850A14"/>
    <w:rsid w:val="0085300E"/>
    <w:rsid w:val="00867CDF"/>
    <w:rsid w:val="00872E42"/>
    <w:rsid w:val="00882FBC"/>
    <w:rsid w:val="0088415F"/>
    <w:rsid w:val="008842FD"/>
    <w:rsid w:val="008853F6"/>
    <w:rsid w:val="0088544C"/>
    <w:rsid w:val="0088794E"/>
    <w:rsid w:val="00893D38"/>
    <w:rsid w:val="008A12DC"/>
    <w:rsid w:val="008A3112"/>
    <w:rsid w:val="008A5CDC"/>
    <w:rsid w:val="008B14DD"/>
    <w:rsid w:val="008B1FBA"/>
    <w:rsid w:val="008B512A"/>
    <w:rsid w:val="008B60A0"/>
    <w:rsid w:val="008C0767"/>
    <w:rsid w:val="008C304C"/>
    <w:rsid w:val="008C3607"/>
    <w:rsid w:val="008C476D"/>
    <w:rsid w:val="008C674B"/>
    <w:rsid w:val="008E03B6"/>
    <w:rsid w:val="008E1245"/>
    <w:rsid w:val="008E2E83"/>
    <w:rsid w:val="008E3782"/>
    <w:rsid w:val="008E47CD"/>
    <w:rsid w:val="008E4CE3"/>
    <w:rsid w:val="00900F04"/>
    <w:rsid w:val="0090204A"/>
    <w:rsid w:val="009044BE"/>
    <w:rsid w:val="00905F2D"/>
    <w:rsid w:val="00906107"/>
    <w:rsid w:val="00911BF3"/>
    <w:rsid w:val="0091314F"/>
    <w:rsid w:val="0091576E"/>
    <w:rsid w:val="00917E47"/>
    <w:rsid w:val="00922C7F"/>
    <w:rsid w:val="00930980"/>
    <w:rsid w:val="00930EF6"/>
    <w:rsid w:val="00933535"/>
    <w:rsid w:val="009448D6"/>
    <w:rsid w:val="00946E71"/>
    <w:rsid w:val="00946EA8"/>
    <w:rsid w:val="00947152"/>
    <w:rsid w:val="00953801"/>
    <w:rsid w:val="0095423D"/>
    <w:rsid w:val="0095758F"/>
    <w:rsid w:val="00960C7F"/>
    <w:rsid w:val="009645FD"/>
    <w:rsid w:val="00967D43"/>
    <w:rsid w:val="00970A6D"/>
    <w:rsid w:val="00972CDD"/>
    <w:rsid w:val="009737CB"/>
    <w:rsid w:val="00974CA8"/>
    <w:rsid w:val="00977C5D"/>
    <w:rsid w:val="00980C03"/>
    <w:rsid w:val="009856D9"/>
    <w:rsid w:val="009857C6"/>
    <w:rsid w:val="00990FFB"/>
    <w:rsid w:val="00991D92"/>
    <w:rsid w:val="009A1742"/>
    <w:rsid w:val="009A23FA"/>
    <w:rsid w:val="009A2E90"/>
    <w:rsid w:val="009B15C9"/>
    <w:rsid w:val="009B5226"/>
    <w:rsid w:val="009C1072"/>
    <w:rsid w:val="009C494F"/>
    <w:rsid w:val="009C6B29"/>
    <w:rsid w:val="009E21B9"/>
    <w:rsid w:val="009E3B21"/>
    <w:rsid w:val="009E5289"/>
    <w:rsid w:val="009E5372"/>
    <w:rsid w:val="009F060A"/>
    <w:rsid w:val="009F0DE7"/>
    <w:rsid w:val="009F17D2"/>
    <w:rsid w:val="009F2D69"/>
    <w:rsid w:val="009F39C6"/>
    <w:rsid w:val="009F5BCE"/>
    <w:rsid w:val="00A0336E"/>
    <w:rsid w:val="00A10B21"/>
    <w:rsid w:val="00A15C38"/>
    <w:rsid w:val="00A20A28"/>
    <w:rsid w:val="00A225C4"/>
    <w:rsid w:val="00A23F5E"/>
    <w:rsid w:val="00A26C33"/>
    <w:rsid w:val="00A31E1F"/>
    <w:rsid w:val="00A35191"/>
    <w:rsid w:val="00A35A88"/>
    <w:rsid w:val="00A376BF"/>
    <w:rsid w:val="00A4333E"/>
    <w:rsid w:val="00A43FF4"/>
    <w:rsid w:val="00A5016F"/>
    <w:rsid w:val="00A519CC"/>
    <w:rsid w:val="00A51A6A"/>
    <w:rsid w:val="00A53510"/>
    <w:rsid w:val="00A65439"/>
    <w:rsid w:val="00A666C4"/>
    <w:rsid w:val="00A67282"/>
    <w:rsid w:val="00A77137"/>
    <w:rsid w:val="00A77993"/>
    <w:rsid w:val="00A81873"/>
    <w:rsid w:val="00A82D65"/>
    <w:rsid w:val="00A83155"/>
    <w:rsid w:val="00A860EA"/>
    <w:rsid w:val="00A943C2"/>
    <w:rsid w:val="00AA0AAA"/>
    <w:rsid w:val="00AA20A3"/>
    <w:rsid w:val="00AA40F4"/>
    <w:rsid w:val="00AA5D22"/>
    <w:rsid w:val="00AA75F1"/>
    <w:rsid w:val="00AB1AEC"/>
    <w:rsid w:val="00AB2F23"/>
    <w:rsid w:val="00AB5D82"/>
    <w:rsid w:val="00AC2C58"/>
    <w:rsid w:val="00AC5A51"/>
    <w:rsid w:val="00AD00CD"/>
    <w:rsid w:val="00AD2A8A"/>
    <w:rsid w:val="00AD4E48"/>
    <w:rsid w:val="00AE11DA"/>
    <w:rsid w:val="00AE2AB7"/>
    <w:rsid w:val="00AE3D49"/>
    <w:rsid w:val="00AE6AF7"/>
    <w:rsid w:val="00AF1076"/>
    <w:rsid w:val="00AF26FC"/>
    <w:rsid w:val="00AF2FEB"/>
    <w:rsid w:val="00AF30DC"/>
    <w:rsid w:val="00AF3126"/>
    <w:rsid w:val="00AF39F7"/>
    <w:rsid w:val="00AF54F0"/>
    <w:rsid w:val="00AF6F18"/>
    <w:rsid w:val="00B06433"/>
    <w:rsid w:val="00B06CB2"/>
    <w:rsid w:val="00B11353"/>
    <w:rsid w:val="00B131F6"/>
    <w:rsid w:val="00B133FB"/>
    <w:rsid w:val="00B15CCB"/>
    <w:rsid w:val="00B15FB8"/>
    <w:rsid w:val="00B214C4"/>
    <w:rsid w:val="00B2356C"/>
    <w:rsid w:val="00B23833"/>
    <w:rsid w:val="00B25452"/>
    <w:rsid w:val="00B30C75"/>
    <w:rsid w:val="00B36628"/>
    <w:rsid w:val="00B412BB"/>
    <w:rsid w:val="00B462DA"/>
    <w:rsid w:val="00B50720"/>
    <w:rsid w:val="00B5129B"/>
    <w:rsid w:val="00B52404"/>
    <w:rsid w:val="00B52D62"/>
    <w:rsid w:val="00B55D93"/>
    <w:rsid w:val="00B56A6A"/>
    <w:rsid w:val="00B62A80"/>
    <w:rsid w:val="00B633DD"/>
    <w:rsid w:val="00B65796"/>
    <w:rsid w:val="00B732C5"/>
    <w:rsid w:val="00B73708"/>
    <w:rsid w:val="00B744E9"/>
    <w:rsid w:val="00B748E8"/>
    <w:rsid w:val="00B91917"/>
    <w:rsid w:val="00B935FA"/>
    <w:rsid w:val="00B96375"/>
    <w:rsid w:val="00BA6C1E"/>
    <w:rsid w:val="00BB04CB"/>
    <w:rsid w:val="00BB17E7"/>
    <w:rsid w:val="00BB5D37"/>
    <w:rsid w:val="00BB68EF"/>
    <w:rsid w:val="00BC20A3"/>
    <w:rsid w:val="00BC5499"/>
    <w:rsid w:val="00BC5A26"/>
    <w:rsid w:val="00BC5DE7"/>
    <w:rsid w:val="00BC74E9"/>
    <w:rsid w:val="00BD1A3B"/>
    <w:rsid w:val="00BD2884"/>
    <w:rsid w:val="00BD49CC"/>
    <w:rsid w:val="00BD5296"/>
    <w:rsid w:val="00BD6A76"/>
    <w:rsid w:val="00BD6FD8"/>
    <w:rsid w:val="00BD703D"/>
    <w:rsid w:val="00BE10A8"/>
    <w:rsid w:val="00BE4053"/>
    <w:rsid w:val="00BE41F9"/>
    <w:rsid w:val="00BE431A"/>
    <w:rsid w:val="00BE5262"/>
    <w:rsid w:val="00BE5EB5"/>
    <w:rsid w:val="00BF1561"/>
    <w:rsid w:val="00C00CCE"/>
    <w:rsid w:val="00C01EC7"/>
    <w:rsid w:val="00C03A05"/>
    <w:rsid w:val="00C069A2"/>
    <w:rsid w:val="00C12E58"/>
    <w:rsid w:val="00C14286"/>
    <w:rsid w:val="00C1680C"/>
    <w:rsid w:val="00C16AB2"/>
    <w:rsid w:val="00C23302"/>
    <w:rsid w:val="00C2368A"/>
    <w:rsid w:val="00C30C42"/>
    <w:rsid w:val="00C3346C"/>
    <w:rsid w:val="00C3614B"/>
    <w:rsid w:val="00C37CBD"/>
    <w:rsid w:val="00C40527"/>
    <w:rsid w:val="00C40E85"/>
    <w:rsid w:val="00C45B31"/>
    <w:rsid w:val="00C45BC8"/>
    <w:rsid w:val="00C4714A"/>
    <w:rsid w:val="00C51E59"/>
    <w:rsid w:val="00C52A79"/>
    <w:rsid w:val="00C5457A"/>
    <w:rsid w:val="00C5774C"/>
    <w:rsid w:val="00C636A0"/>
    <w:rsid w:val="00C72307"/>
    <w:rsid w:val="00C73473"/>
    <w:rsid w:val="00C76383"/>
    <w:rsid w:val="00C826AA"/>
    <w:rsid w:val="00C86A26"/>
    <w:rsid w:val="00C92599"/>
    <w:rsid w:val="00C93B16"/>
    <w:rsid w:val="00C966C0"/>
    <w:rsid w:val="00CA01C0"/>
    <w:rsid w:val="00CA1820"/>
    <w:rsid w:val="00CA4B21"/>
    <w:rsid w:val="00CA50A6"/>
    <w:rsid w:val="00CA58BE"/>
    <w:rsid w:val="00CB274A"/>
    <w:rsid w:val="00CB72BF"/>
    <w:rsid w:val="00CB7CCE"/>
    <w:rsid w:val="00CC0A81"/>
    <w:rsid w:val="00CC2198"/>
    <w:rsid w:val="00CC291E"/>
    <w:rsid w:val="00CD0A4E"/>
    <w:rsid w:val="00CD7F48"/>
    <w:rsid w:val="00CE330B"/>
    <w:rsid w:val="00CE3C8F"/>
    <w:rsid w:val="00CE4C61"/>
    <w:rsid w:val="00CE53D8"/>
    <w:rsid w:val="00CF0609"/>
    <w:rsid w:val="00CF1131"/>
    <w:rsid w:val="00CF175B"/>
    <w:rsid w:val="00CF52D1"/>
    <w:rsid w:val="00CF6433"/>
    <w:rsid w:val="00CF672B"/>
    <w:rsid w:val="00D00528"/>
    <w:rsid w:val="00D02A78"/>
    <w:rsid w:val="00D03E2C"/>
    <w:rsid w:val="00D06A43"/>
    <w:rsid w:val="00D102E8"/>
    <w:rsid w:val="00D16F69"/>
    <w:rsid w:val="00D17362"/>
    <w:rsid w:val="00D20520"/>
    <w:rsid w:val="00D21EE4"/>
    <w:rsid w:val="00D22915"/>
    <w:rsid w:val="00D234C8"/>
    <w:rsid w:val="00D252DB"/>
    <w:rsid w:val="00D514B4"/>
    <w:rsid w:val="00D51B95"/>
    <w:rsid w:val="00D570AC"/>
    <w:rsid w:val="00D60193"/>
    <w:rsid w:val="00D6458B"/>
    <w:rsid w:val="00D67F0A"/>
    <w:rsid w:val="00D70BE1"/>
    <w:rsid w:val="00D70CE7"/>
    <w:rsid w:val="00D73A72"/>
    <w:rsid w:val="00D75084"/>
    <w:rsid w:val="00D755D9"/>
    <w:rsid w:val="00D758FE"/>
    <w:rsid w:val="00D772B0"/>
    <w:rsid w:val="00D774D0"/>
    <w:rsid w:val="00D93DF8"/>
    <w:rsid w:val="00D95D86"/>
    <w:rsid w:val="00D970F3"/>
    <w:rsid w:val="00D97B58"/>
    <w:rsid w:val="00DA5FE1"/>
    <w:rsid w:val="00DA6DF7"/>
    <w:rsid w:val="00DB2791"/>
    <w:rsid w:val="00DB3F39"/>
    <w:rsid w:val="00DB5B47"/>
    <w:rsid w:val="00DB6CA6"/>
    <w:rsid w:val="00DC131E"/>
    <w:rsid w:val="00DC43C6"/>
    <w:rsid w:val="00DC5FF1"/>
    <w:rsid w:val="00DD397B"/>
    <w:rsid w:val="00DD3D90"/>
    <w:rsid w:val="00DD6E2E"/>
    <w:rsid w:val="00DE49AD"/>
    <w:rsid w:val="00DE54CC"/>
    <w:rsid w:val="00DE5722"/>
    <w:rsid w:val="00DE60BD"/>
    <w:rsid w:val="00DE78E4"/>
    <w:rsid w:val="00DE7A99"/>
    <w:rsid w:val="00DF015A"/>
    <w:rsid w:val="00DF6C3C"/>
    <w:rsid w:val="00E00DBD"/>
    <w:rsid w:val="00E01611"/>
    <w:rsid w:val="00E105E1"/>
    <w:rsid w:val="00E117FA"/>
    <w:rsid w:val="00E11B3F"/>
    <w:rsid w:val="00E1418E"/>
    <w:rsid w:val="00E21447"/>
    <w:rsid w:val="00E226A5"/>
    <w:rsid w:val="00E231FA"/>
    <w:rsid w:val="00E24D79"/>
    <w:rsid w:val="00E26635"/>
    <w:rsid w:val="00E27FD5"/>
    <w:rsid w:val="00E3770F"/>
    <w:rsid w:val="00E41878"/>
    <w:rsid w:val="00E553D7"/>
    <w:rsid w:val="00E56A27"/>
    <w:rsid w:val="00E63860"/>
    <w:rsid w:val="00E66D61"/>
    <w:rsid w:val="00E80D10"/>
    <w:rsid w:val="00E84C75"/>
    <w:rsid w:val="00E9033E"/>
    <w:rsid w:val="00E91990"/>
    <w:rsid w:val="00E93306"/>
    <w:rsid w:val="00E935ED"/>
    <w:rsid w:val="00E93F7F"/>
    <w:rsid w:val="00E946A3"/>
    <w:rsid w:val="00E973D9"/>
    <w:rsid w:val="00E9774D"/>
    <w:rsid w:val="00EA238F"/>
    <w:rsid w:val="00EA2CC0"/>
    <w:rsid w:val="00EA2CED"/>
    <w:rsid w:val="00EA3EBD"/>
    <w:rsid w:val="00EA40EB"/>
    <w:rsid w:val="00EA444D"/>
    <w:rsid w:val="00EA6ADB"/>
    <w:rsid w:val="00EA6D34"/>
    <w:rsid w:val="00EB3EF7"/>
    <w:rsid w:val="00EC2ABE"/>
    <w:rsid w:val="00EC4690"/>
    <w:rsid w:val="00EC6F71"/>
    <w:rsid w:val="00EC74C4"/>
    <w:rsid w:val="00EC784F"/>
    <w:rsid w:val="00ED1C03"/>
    <w:rsid w:val="00EE068D"/>
    <w:rsid w:val="00EE1B1D"/>
    <w:rsid w:val="00EE2B47"/>
    <w:rsid w:val="00EE6C4B"/>
    <w:rsid w:val="00F01810"/>
    <w:rsid w:val="00F01CD9"/>
    <w:rsid w:val="00F10AA4"/>
    <w:rsid w:val="00F13F8F"/>
    <w:rsid w:val="00F161EB"/>
    <w:rsid w:val="00F17993"/>
    <w:rsid w:val="00F17FE2"/>
    <w:rsid w:val="00F216D8"/>
    <w:rsid w:val="00F219C0"/>
    <w:rsid w:val="00F236DF"/>
    <w:rsid w:val="00F2562B"/>
    <w:rsid w:val="00F31AE9"/>
    <w:rsid w:val="00F329C5"/>
    <w:rsid w:val="00F332E5"/>
    <w:rsid w:val="00F33631"/>
    <w:rsid w:val="00F358A1"/>
    <w:rsid w:val="00F3597D"/>
    <w:rsid w:val="00F37CE9"/>
    <w:rsid w:val="00F51822"/>
    <w:rsid w:val="00F55388"/>
    <w:rsid w:val="00F575F7"/>
    <w:rsid w:val="00F60945"/>
    <w:rsid w:val="00F61D5C"/>
    <w:rsid w:val="00F62D9F"/>
    <w:rsid w:val="00F62F74"/>
    <w:rsid w:val="00F65488"/>
    <w:rsid w:val="00F67BF9"/>
    <w:rsid w:val="00F766BB"/>
    <w:rsid w:val="00F7762F"/>
    <w:rsid w:val="00F8170B"/>
    <w:rsid w:val="00F832BC"/>
    <w:rsid w:val="00FA445F"/>
    <w:rsid w:val="00FB13FD"/>
    <w:rsid w:val="00FB337E"/>
    <w:rsid w:val="00FC1AEC"/>
    <w:rsid w:val="00FC4356"/>
    <w:rsid w:val="00FC740B"/>
    <w:rsid w:val="00FD01A5"/>
    <w:rsid w:val="00FD448E"/>
    <w:rsid w:val="00FD5046"/>
    <w:rsid w:val="00FD661C"/>
    <w:rsid w:val="00FE1136"/>
    <w:rsid w:val="00FE133B"/>
    <w:rsid w:val="00FE1C1C"/>
    <w:rsid w:val="00FE1EB8"/>
    <w:rsid w:val="00FE35FA"/>
    <w:rsid w:val="00FE5B81"/>
    <w:rsid w:val="00FF0077"/>
    <w:rsid w:val="00FF0387"/>
    <w:rsid w:val="00FF2947"/>
    <w:rsid w:val="00FF3FB3"/>
    <w:rsid w:val="00FF479C"/>
    <w:rsid w:val="00FF47FD"/>
    <w:rsid w:val="50B1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6E6ABB"/>
  <w15:chartTrackingRefBased/>
  <w15:docId w15:val="{08B9CC55-0C2A-4145-9C99-A8C656E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AD"/>
  </w:style>
  <w:style w:type="paragraph" w:styleId="Nagwek1">
    <w:name w:val="heading 1"/>
    <w:basedOn w:val="Normalny"/>
    <w:next w:val="Normalny"/>
    <w:link w:val="Nagwek1Znak"/>
    <w:uiPriority w:val="9"/>
    <w:qFormat/>
    <w:rsid w:val="0008727A"/>
    <w:pPr>
      <w:keepNext/>
      <w:keepLines/>
      <w:numPr>
        <w:numId w:val="3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5EB82E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0F4"/>
    <w:pPr>
      <w:keepNext/>
      <w:keepLines/>
      <w:numPr>
        <w:ilvl w:val="1"/>
        <w:numId w:val="3"/>
      </w:numPr>
      <w:spacing w:before="160" w:line="240" w:lineRule="auto"/>
      <w:ind w:left="680" w:hanging="680"/>
      <w:outlineLvl w:val="1"/>
    </w:pPr>
    <w:rPr>
      <w:rFonts w:asciiTheme="majorHAnsi" w:eastAsiaTheme="majorEastAsia" w:hAnsiTheme="majorHAnsi" w:cstheme="majorBidi"/>
      <w:b/>
      <w:color w:val="5EB82E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27A"/>
    <w:pPr>
      <w:keepNext/>
      <w:keepLines/>
      <w:numPr>
        <w:ilvl w:val="2"/>
        <w:numId w:val="3"/>
      </w:numPr>
      <w:spacing w:before="80" w:line="240" w:lineRule="auto"/>
      <w:ind w:left="680" w:hanging="680"/>
      <w:outlineLvl w:val="2"/>
    </w:pPr>
    <w:rPr>
      <w:rFonts w:asciiTheme="majorHAnsi" w:eastAsiaTheme="majorEastAsia" w:hAnsiTheme="majorHAnsi" w:cstheme="majorBidi"/>
      <w:b/>
      <w:color w:val="5EB82E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1FA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31FA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31FA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1FA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31FA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31FA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B7EE7"/>
    <w:pPr>
      <w:pBdr>
        <w:bottom w:val="single" w:sz="4" w:space="2" w:color="00824A" w:themeColor="text2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00824A" w:themeColor="accent1"/>
      <w:spacing w:val="-7"/>
      <w:sz w:val="52"/>
      <w:szCs w:val="80"/>
      <w:lang w:eastAsia="pl-PL"/>
    </w:rPr>
  </w:style>
  <w:style w:type="character" w:customStyle="1" w:styleId="TytuZnak">
    <w:name w:val="Tytuł Znak"/>
    <w:basedOn w:val="Domylnaczcionkaakapitu"/>
    <w:link w:val="Tytu"/>
    <w:rsid w:val="005B7EE7"/>
    <w:rPr>
      <w:rFonts w:asciiTheme="majorHAnsi" w:eastAsiaTheme="majorEastAsia" w:hAnsiTheme="majorHAnsi" w:cstheme="majorBidi"/>
      <w:color w:val="00824A" w:themeColor="accent1"/>
      <w:spacing w:val="-7"/>
      <w:sz w:val="52"/>
      <w:szCs w:val="8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727A"/>
    <w:rPr>
      <w:rFonts w:asciiTheme="majorHAnsi" w:eastAsiaTheme="majorEastAsia" w:hAnsiTheme="majorHAnsi" w:cstheme="majorBidi"/>
      <w:b/>
      <w:caps/>
      <w:color w:val="5EB82E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40F4"/>
    <w:rPr>
      <w:rFonts w:asciiTheme="majorHAnsi" w:eastAsiaTheme="majorEastAsia" w:hAnsiTheme="majorHAnsi" w:cstheme="majorBidi"/>
      <w:b/>
      <w:color w:val="5EB82E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27A"/>
    <w:rPr>
      <w:rFonts w:asciiTheme="majorHAnsi" w:eastAsiaTheme="majorEastAsia" w:hAnsiTheme="majorHAnsi" w:cstheme="majorBidi"/>
      <w:b/>
      <w:color w:val="5EB82E"/>
      <w:sz w:val="26"/>
      <w:szCs w:val="26"/>
      <w:lang w:eastAsia="pl-PL"/>
    </w:rPr>
  </w:style>
  <w:style w:type="paragraph" w:styleId="Nagwekspisutreci">
    <w:name w:val="TOC Heading"/>
    <w:basedOn w:val="Tytu"/>
    <w:next w:val="Normalny"/>
    <w:uiPriority w:val="39"/>
    <w:unhideWhenUsed/>
    <w:qFormat/>
    <w:rsid w:val="005B7EE7"/>
    <w:rPr>
      <w:szCs w:val="36"/>
    </w:rPr>
  </w:style>
  <w:style w:type="paragraph" w:customStyle="1" w:styleId="Tabelka">
    <w:name w:val="Tabelka"/>
    <w:basedOn w:val="Normalny"/>
    <w:link w:val="TabelkaZnak"/>
    <w:qFormat/>
    <w:rsid w:val="000D6B7C"/>
    <w:pPr>
      <w:spacing w:after="0" w:line="240" w:lineRule="auto"/>
    </w:pPr>
    <w:rPr>
      <w:sz w:val="20"/>
    </w:rPr>
  </w:style>
  <w:style w:type="character" w:customStyle="1" w:styleId="TabelkaZnak">
    <w:name w:val="Tabelka Znak"/>
    <w:basedOn w:val="Domylnaczcionkaakapitu"/>
    <w:link w:val="Tabelka"/>
    <w:rsid w:val="000D6B7C"/>
    <w:rPr>
      <w:sz w:val="20"/>
    </w:rPr>
  </w:style>
  <w:style w:type="paragraph" w:customStyle="1" w:styleId="Rysunek">
    <w:name w:val="Rysunek"/>
    <w:basedOn w:val="Normalny"/>
    <w:link w:val="RysunekZnak"/>
    <w:qFormat/>
    <w:rsid w:val="005B7EE7"/>
    <w:pPr>
      <w:jc w:val="center"/>
    </w:pPr>
    <w:rPr>
      <w:noProof/>
    </w:rPr>
  </w:style>
  <w:style w:type="character" w:customStyle="1" w:styleId="RysunekZnak">
    <w:name w:val="Rysunek Znak"/>
    <w:basedOn w:val="Domylnaczcionkaakapitu"/>
    <w:link w:val="Rysunek"/>
    <w:rsid w:val="005B7EE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7EE7"/>
    <w:pPr>
      <w:tabs>
        <w:tab w:val="left" w:pos="660"/>
        <w:tab w:val="left" w:pos="1320"/>
        <w:tab w:val="right" w:leader="dot" w:pos="9062"/>
      </w:tabs>
    </w:pPr>
    <w:rPr>
      <w:b/>
      <w:caps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5B7EE7"/>
    <w:pPr>
      <w:tabs>
        <w:tab w:val="left" w:pos="851"/>
        <w:tab w:val="right" w:leader="dot" w:pos="9062"/>
      </w:tabs>
      <w:spacing w:before="60" w:after="60"/>
      <w:ind w:left="142"/>
    </w:pPr>
    <w:rPr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5B7EE7"/>
    <w:pPr>
      <w:tabs>
        <w:tab w:val="left" w:pos="993"/>
        <w:tab w:val="right" w:leader="dot" w:pos="9062"/>
      </w:tabs>
      <w:spacing w:after="100"/>
      <w:ind w:firstLine="284"/>
    </w:pPr>
    <w:rPr>
      <w:b/>
      <w:noProof/>
      <w:sz w:val="20"/>
    </w:rPr>
  </w:style>
  <w:style w:type="table" w:customStyle="1" w:styleId="Dekra">
    <w:name w:val="Dekra"/>
    <w:basedOn w:val="Standardowy"/>
    <w:uiPriority w:val="99"/>
    <w:rsid w:val="001C77E3"/>
    <w:pPr>
      <w:spacing w:after="0" w:line="240" w:lineRule="auto"/>
      <w:jc w:val="center"/>
    </w:pPr>
    <w:tblPr>
      <w:jc w:val="center"/>
      <w:tblBorders>
        <w:top w:val="single" w:sz="4" w:space="0" w:color="00824A" w:themeColor="accent1"/>
        <w:left w:val="single" w:sz="4" w:space="0" w:color="00824A" w:themeColor="accent1"/>
        <w:bottom w:val="single" w:sz="4" w:space="0" w:color="00824A" w:themeColor="accent1"/>
        <w:right w:val="single" w:sz="4" w:space="0" w:color="00824A" w:themeColor="accent1"/>
        <w:insideH w:val="single" w:sz="4" w:space="0" w:color="00824A" w:themeColor="accent1"/>
        <w:insideV w:val="single" w:sz="4" w:space="0" w:color="00824A" w:themeColor="accent1"/>
      </w:tblBorders>
    </w:tblPr>
    <w:trPr>
      <w:jc w:val="center"/>
    </w:tr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00824A" w:themeFill="text2"/>
      </w:tcPr>
    </w:tblStylePr>
    <w:tblStylePr w:type="lastRow">
      <w:rPr>
        <w:b/>
        <w:color w:val="FFFFFF" w:themeColor="background2"/>
      </w:rPr>
      <w:tblPr/>
      <w:tcPr>
        <w:shd w:val="clear" w:color="auto" w:fill="00824A" w:themeFill="text2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Stronatytuowa">
    <w:name w:val="Strona tytułowa"/>
    <w:link w:val="StronatytuowaZnak"/>
    <w:qFormat/>
    <w:rsid w:val="005B7EE7"/>
    <w:pPr>
      <w:spacing w:after="0" w:line="240" w:lineRule="auto"/>
      <w:jc w:val="center"/>
    </w:pPr>
    <w:rPr>
      <w:rFonts w:ascii="Times New Roman" w:hAnsi="Times New Roman"/>
      <w:bCs/>
      <w:iCs/>
      <w:color w:val="000000" w:themeColor="text1"/>
      <w:lang w:eastAsia="pl-PL"/>
    </w:rPr>
  </w:style>
  <w:style w:type="character" w:customStyle="1" w:styleId="StronatytuowaZnak">
    <w:name w:val="Strona tytułowa Znak"/>
    <w:basedOn w:val="Domylnaczcionkaakapitu"/>
    <w:link w:val="Stronatytuowa"/>
    <w:rsid w:val="005B7EE7"/>
    <w:rPr>
      <w:rFonts w:ascii="Times New Roman" w:hAnsi="Times New Roman"/>
      <w:bCs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nhideWhenUsed/>
    <w:rsid w:val="005B7EE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B7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EE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7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Podpisy pod zdjęciami"/>
    <w:link w:val="BezodstpwZnak"/>
    <w:uiPriority w:val="1"/>
    <w:qFormat/>
    <w:rsid w:val="005B7EE7"/>
    <w:pPr>
      <w:spacing w:after="0" w:line="240" w:lineRule="auto"/>
    </w:pPr>
    <w:rPr>
      <w:rFonts w:eastAsiaTheme="minorEastAsia"/>
      <w:szCs w:val="21"/>
    </w:rPr>
  </w:style>
  <w:style w:type="character" w:customStyle="1" w:styleId="BezodstpwZnak">
    <w:name w:val="Bez odstępów Znak"/>
    <w:aliases w:val="Podpisy pod zdjęciami Znak"/>
    <w:link w:val="Bezodstpw"/>
    <w:uiPriority w:val="1"/>
    <w:locked/>
    <w:rsid w:val="005B7EE7"/>
    <w:rPr>
      <w:rFonts w:eastAsiaTheme="minorEastAsia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1288"/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B1288"/>
    <w:pPr>
      <w:ind w:left="720"/>
      <w:contextualSpacing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6B1288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3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77E3"/>
    <w:pPr>
      <w:spacing w:after="0" w:line="240" w:lineRule="auto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character" w:styleId="Pogrubienie">
    <w:name w:val="Strong"/>
    <w:basedOn w:val="Domylnaczcionkaakapitu"/>
    <w:uiPriority w:val="22"/>
    <w:qFormat/>
    <w:rsid w:val="00BD6FD8"/>
    <w:rPr>
      <w:b/>
      <w:bCs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152E97"/>
    <w:pPr>
      <w:spacing w:line="240" w:lineRule="auto"/>
      <w:jc w:val="center"/>
    </w:pPr>
    <w:rPr>
      <w:b/>
      <w:iCs/>
      <w:color w:val="000000" w:themeColor="text1"/>
      <w:sz w:val="20"/>
      <w:szCs w:val="18"/>
    </w:rPr>
  </w:style>
  <w:style w:type="table" w:customStyle="1" w:styleId="Wyrodkowana">
    <w:name w:val="Wyśrodkowana"/>
    <w:basedOn w:val="Standardowy"/>
    <w:uiPriority w:val="99"/>
    <w:rsid w:val="001C77E3"/>
    <w:pPr>
      <w:spacing w:after="0" w:line="240" w:lineRule="auto"/>
      <w:jc w:val="center"/>
    </w:pPr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b/>
      </w:rPr>
    </w:tblStylePr>
    <w:tblStylePr w:type="lastRow">
      <w:rPr>
        <w:b/>
      </w:rPr>
    </w:tblStylePr>
  </w:style>
  <w:style w:type="paragraph" w:customStyle="1" w:styleId="Wyrodkowanytabela">
    <w:name w:val="Wyśrodkowany_tabela"/>
    <w:basedOn w:val="Tabelka"/>
    <w:link w:val="WyrodkowanytabelaZnak"/>
    <w:rsid w:val="007929BC"/>
    <w:pPr>
      <w:jc w:val="center"/>
    </w:pPr>
    <w:rPr>
      <w:b/>
      <w:lang w:eastAsia="pl-PL"/>
    </w:rPr>
  </w:style>
  <w:style w:type="paragraph" w:customStyle="1" w:styleId="Wyrodkowanietabelka">
    <w:name w:val="Wyśrodkowanie_tabelka"/>
    <w:basedOn w:val="Tabelka"/>
    <w:link w:val="WyrodkowanietabelkaZnak"/>
    <w:qFormat/>
    <w:rsid w:val="007929BC"/>
    <w:pPr>
      <w:jc w:val="center"/>
    </w:pPr>
    <w:rPr>
      <w:rFonts w:eastAsia="Times New Roman"/>
      <w:lang w:eastAsia="pl-PL"/>
    </w:rPr>
  </w:style>
  <w:style w:type="character" w:customStyle="1" w:styleId="WyrodkowanytabelaZnak">
    <w:name w:val="Wyśrodkowany_tabela Znak"/>
    <w:basedOn w:val="Domylnaczcionkaakapitu"/>
    <w:link w:val="Wyrodkowanytabela"/>
    <w:rsid w:val="007929BC"/>
    <w:rPr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31FA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odkowanietabelkaZnak">
    <w:name w:val="Wyśrodkowanie_tabelka Znak"/>
    <w:basedOn w:val="TabelkaZnak"/>
    <w:link w:val="Wyrodkowanietabelka"/>
    <w:rsid w:val="007929BC"/>
    <w:rPr>
      <w:rFonts w:eastAsia="Times New Roman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31FA"/>
    <w:rPr>
      <w:rFonts w:asciiTheme="majorHAnsi" w:eastAsiaTheme="majorEastAsia" w:hAnsiTheme="majorHAnsi" w:cstheme="majorBidi"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31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1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31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31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31FA"/>
    <w:pPr>
      <w:numPr>
        <w:ilvl w:val="1"/>
      </w:numPr>
      <w:spacing w:after="240" w:line="240" w:lineRule="auto"/>
      <w:ind w:firstLine="709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231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E231F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231FA"/>
    <w:pPr>
      <w:spacing w:before="240" w:after="240" w:line="252" w:lineRule="auto"/>
      <w:ind w:left="864" w:right="864"/>
      <w:jc w:val="center"/>
    </w:pPr>
    <w:rPr>
      <w:rFonts w:ascii="Times New Roman" w:hAnsi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231FA"/>
    <w:rPr>
      <w:rFonts w:ascii="Times New Roman" w:hAnsi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31FA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00824A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31FA"/>
    <w:rPr>
      <w:rFonts w:asciiTheme="majorHAnsi" w:eastAsiaTheme="majorEastAsia" w:hAnsiTheme="majorHAnsi" w:cstheme="majorBidi"/>
      <w:color w:val="00824A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231F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231F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231F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231F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231FA"/>
    <w:rPr>
      <w:b/>
      <w:bCs/>
      <w:smallCaps/>
    </w:rPr>
  </w:style>
  <w:style w:type="table" w:customStyle="1" w:styleId="Podsumowaniemodernizacji">
    <w:name w:val="Podsumowanie modernizacji"/>
    <w:basedOn w:val="Standardowy"/>
    <w:uiPriority w:val="63"/>
    <w:rsid w:val="001C77E3"/>
    <w:pPr>
      <w:spacing w:after="0" w:line="240" w:lineRule="auto"/>
      <w:contextualSpacing/>
    </w:pPr>
    <w:rPr>
      <w:rFonts w:ascii="Times New Roman" w:hAnsi="Times New Roman"/>
      <w:szCs w:val="20"/>
      <w:lang w:val="de-DE"/>
    </w:rPr>
    <w:tblPr>
      <w:tblStyleRowBandSize w:val="1"/>
      <w:tblStyleColBandSize w:val="1"/>
      <w:jc w:val="center"/>
      <w:tblBorders>
        <w:top w:val="single" w:sz="8" w:space="0" w:color="00824A" w:themeColor="text2"/>
        <w:left w:val="single" w:sz="18" w:space="0" w:color="00824A" w:themeColor="text2"/>
        <w:bottom w:val="single" w:sz="8" w:space="0" w:color="00824A" w:themeColor="text2"/>
        <w:right w:val="single" w:sz="18" w:space="0" w:color="00824A" w:themeColor="text2"/>
        <w:insideH w:val="single" w:sz="8" w:space="0" w:color="00824A" w:themeColor="text2"/>
        <w:insideV w:val="single" w:sz="18" w:space="0" w:color="00824A" w:themeColor="text2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00824A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24A"/>
      </w:tcPr>
    </w:tblStylePr>
    <w:tblStylePr w:type="firstCol">
      <w:pPr>
        <w:wordWrap/>
        <w:ind w:leftChars="0" w:left="227"/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E231FA"/>
    <w:pPr>
      <w:spacing w:after="0" w:line="240" w:lineRule="auto"/>
    </w:pPr>
    <w:rPr>
      <w:rFonts w:eastAsiaTheme="minorEastAsia"/>
      <w:color w:val="006137" w:themeColor="accent1" w:themeShade="BF"/>
      <w:sz w:val="21"/>
      <w:szCs w:val="21"/>
    </w:rPr>
    <w:tblPr>
      <w:tblStyleRowBandSize w:val="1"/>
      <w:tblStyleColBandSize w:val="1"/>
      <w:tblBorders>
        <w:top w:val="single" w:sz="4" w:space="0" w:color="1BFF9C" w:themeColor="accent1" w:themeTint="99"/>
        <w:left w:val="single" w:sz="4" w:space="0" w:color="1BFF9C" w:themeColor="accent1" w:themeTint="99"/>
        <w:bottom w:val="single" w:sz="4" w:space="0" w:color="1BFF9C" w:themeColor="accent1" w:themeTint="99"/>
        <w:right w:val="single" w:sz="4" w:space="0" w:color="1BFF9C" w:themeColor="accent1" w:themeTint="99"/>
        <w:insideH w:val="single" w:sz="4" w:space="0" w:color="1BFF9C" w:themeColor="accent1" w:themeTint="99"/>
        <w:insideV w:val="single" w:sz="4" w:space="0" w:color="1BF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BF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F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E" w:themeFill="accent1" w:themeFillTint="33"/>
      </w:tcPr>
    </w:tblStylePr>
    <w:tblStylePr w:type="band1Horz">
      <w:tblPr/>
      <w:tcPr>
        <w:shd w:val="clear" w:color="auto" w:fill="B3FFDE" w:themeFill="accent1" w:themeFillTint="33"/>
      </w:tcPr>
    </w:tblStylePr>
  </w:style>
  <w:style w:type="table" w:styleId="Tabela-Siatka1">
    <w:name w:val="Table Grid 1"/>
    <w:basedOn w:val="Standardowy"/>
    <w:uiPriority w:val="99"/>
    <w:semiHidden/>
    <w:unhideWhenUsed/>
    <w:rsid w:val="00E231FA"/>
    <w:pPr>
      <w:spacing w:after="120" w:line="264" w:lineRule="auto"/>
    </w:pPr>
    <w:rPr>
      <w:rFonts w:eastAsiaTheme="minorEastAsia"/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231FA"/>
    <w:rPr>
      <w:color w:val="808080"/>
    </w:rPr>
  </w:style>
  <w:style w:type="table" w:styleId="Tabelasiatki1jasnaakcent4">
    <w:name w:val="Grid Table 1 Light Accent 4"/>
    <w:basedOn w:val="Standardowy"/>
    <w:uiPriority w:val="46"/>
    <w:rsid w:val="00E231F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StronaTytuowa">
    <w:name w:val="Tabela_Strona_Tytułowa"/>
    <w:basedOn w:val="Normalny"/>
    <w:rsid w:val="00E231FA"/>
    <w:pPr>
      <w:framePr w:hSpace="141" w:wrap="around" w:vAnchor="text" w:hAnchor="margin" w:xAlign="center" w:y="-99"/>
      <w:spacing w:line="264" w:lineRule="auto"/>
    </w:pPr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E231FA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231FA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231FA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231FA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231FA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231FA"/>
    <w:pPr>
      <w:spacing w:after="100"/>
      <w:ind w:left="1760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1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1FA"/>
    <w:rPr>
      <w:rFonts w:eastAsiaTheme="minorEastAsia"/>
      <w:sz w:val="20"/>
      <w:szCs w:val="20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152E97"/>
    <w:rPr>
      <w:b/>
      <w:iCs/>
      <w:color w:val="000000" w:themeColor="text1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1FA"/>
    <w:rPr>
      <w:vertAlign w:val="superscript"/>
    </w:rPr>
  </w:style>
  <w:style w:type="paragraph" w:customStyle="1" w:styleId="Wypunktowanie">
    <w:name w:val="Wypunktowanie"/>
    <w:basedOn w:val="Akapitzlist"/>
    <w:link w:val="WypunktowanieZnak"/>
    <w:qFormat/>
    <w:rsid w:val="000062A6"/>
    <w:pPr>
      <w:numPr>
        <w:numId w:val="11"/>
      </w:numPr>
      <w:spacing w:before="60" w:after="60" w:line="276" w:lineRule="auto"/>
      <w:contextualSpacing w:val="0"/>
    </w:pPr>
    <w:rPr>
      <w:rFonts w:eastAsiaTheme="minorEastAsia"/>
    </w:rPr>
  </w:style>
  <w:style w:type="character" w:customStyle="1" w:styleId="WypunktowanieZnak">
    <w:name w:val="Wypunktowanie Znak"/>
    <w:basedOn w:val="AkapitzlistZnak"/>
    <w:link w:val="Wypunktowanie"/>
    <w:rsid w:val="000062A6"/>
    <w:rPr>
      <w:rFonts w:eastAsiaTheme="minorEastAsia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1F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1FA"/>
    <w:rPr>
      <w:vertAlign w:val="superscript"/>
    </w:rPr>
  </w:style>
  <w:style w:type="table" w:customStyle="1" w:styleId="Styl1">
    <w:name w:val="Styl1"/>
    <w:basedOn w:val="Standardowy"/>
    <w:uiPriority w:val="99"/>
    <w:rsid w:val="003F0FE2"/>
    <w:pPr>
      <w:spacing w:after="0" w:line="240" w:lineRule="auto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Dotabelek">
    <w:name w:val="Do tabelek"/>
    <w:link w:val="DotabelekZnak"/>
    <w:qFormat/>
    <w:rsid w:val="003F0FE2"/>
    <w:pPr>
      <w:spacing w:after="0" w:line="240" w:lineRule="auto"/>
      <w:ind w:left="312"/>
    </w:pPr>
    <w:rPr>
      <w:rFonts w:ascii="Times New Roman" w:hAnsi="Times New Roman"/>
      <w:bCs/>
      <w:iCs/>
      <w:color w:val="000000" w:themeColor="text1"/>
      <w:lang w:eastAsia="pl-PL"/>
    </w:rPr>
  </w:style>
  <w:style w:type="character" w:customStyle="1" w:styleId="DotabelekZnak">
    <w:name w:val="Do tabelek Znak"/>
    <w:basedOn w:val="Domylnaczcionkaakapitu"/>
    <w:link w:val="Dotabelek"/>
    <w:rsid w:val="003F0FE2"/>
    <w:rPr>
      <w:rFonts w:ascii="Times New Roman" w:hAnsi="Times New Roman"/>
      <w:bCs/>
      <w:iCs/>
      <w:color w:val="000000" w:themeColor="text1"/>
      <w:lang w:eastAsia="pl-PL"/>
    </w:rPr>
  </w:style>
  <w:style w:type="paragraph" w:customStyle="1" w:styleId="TABELAAAA">
    <w:name w:val="TABELAAAA"/>
    <w:link w:val="TABELAAAAZnak"/>
    <w:qFormat/>
    <w:rsid w:val="003F0FE2"/>
    <w:pPr>
      <w:spacing w:before="20" w:after="20" w:line="240" w:lineRule="auto"/>
      <w:jc w:val="center"/>
    </w:pPr>
    <w:rPr>
      <w:rFonts w:ascii="Times New Roman" w:hAnsi="Times New Roman"/>
      <w:bCs/>
      <w:iCs/>
      <w:color w:val="000000" w:themeColor="text1"/>
      <w:lang w:eastAsia="pl-PL"/>
    </w:rPr>
  </w:style>
  <w:style w:type="character" w:customStyle="1" w:styleId="TABELAAAAZnak">
    <w:name w:val="TABELAAAA Znak"/>
    <w:basedOn w:val="Domylnaczcionkaakapitu"/>
    <w:link w:val="TABELAAAA"/>
    <w:rsid w:val="003F0FE2"/>
    <w:rPr>
      <w:rFonts w:ascii="Times New Roman" w:hAnsi="Times New Roman"/>
      <w:bCs/>
      <w:iCs/>
      <w:color w:val="000000" w:themeColor="text1"/>
      <w:lang w:eastAsia="pl-PL"/>
    </w:rPr>
  </w:style>
  <w:style w:type="paragraph" w:customStyle="1" w:styleId="p1">
    <w:name w:val="p1"/>
    <w:basedOn w:val="Normalny"/>
    <w:rsid w:val="00AF54F0"/>
    <w:pPr>
      <w:spacing w:after="0" w:line="240" w:lineRule="auto"/>
      <w:ind w:left="426" w:hanging="426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5">
    <w:name w:val="p5"/>
    <w:basedOn w:val="Normalny"/>
    <w:rsid w:val="00AF54F0"/>
    <w:pPr>
      <w:spacing w:after="180" w:line="240" w:lineRule="auto"/>
      <w:ind w:left="426" w:hanging="426"/>
    </w:pPr>
    <w:rPr>
      <w:rFonts w:ascii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oleObject" Target="embeddings/oleObject6.bin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12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7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2.bin"/><Relationship Id="rId15" Type="http://schemas.openxmlformats.org/officeDocument/2006/relationships/oleObject" Target="embeddings/oleObject7.bin"/><Relationship Id="rId10" Type="http://schemas.openxmlformats.org/officeDocument/2006/relationships/image" Target="media/image9.png"/><Relationship Id="rId4" Type="http://schemas.openxmlformats.org/officeDocument/2006/relationships/image" Target="media/image6.png"/><Relationship Id="rId9" Type="http://schemas.openxmlformats.org/officeDocument/2006/relationships/oleObject" Target="embeddings/oleObject4.bin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2">
  <a:themeElements>
    <a:clrScheme name="Dekra">
      <a:dk1>
        <a:sysClr val="windowText" lastClr="000000"/>
      </a:dk1>
      <a:lt1>
        <a:sysClr val="window" lastClr="FFFFFF"/>
      </a:lt1>
      <a:dk2>
        <a:srgbClr val="00824A"/>
      </a:dk2>
      <a:lt2>
        <a:srgbClr val="FFFFFF"/>
      </a:lt2>
      <a:accent1>
        <a:srgbClr val="00824A"/>
      </a:accent1>
      <a:accent2>
        <a:srgbClr val="ED7D31"/>
      </a:accent2>
      <a:accent3>
        <a:srgbClr val="0081E2"/>
      </a:accent3>
      <a:accent4>
        <a:srgbClr val="FFC000"/>
      </a:accent4>
      <a:accent5>
        <a:srgbClr val="BF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Helvetic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1D57794ECA34495710FC28991B95B" ma:contentTypeVersion="10" ma:contentTypeDescription="Utwórz nowy dokument." ma:contentTypeScope="" ma:versionID="ab529d3bd1d1ca6c62879a69c8e8c53d">
  <xsd:schema xmlns:xsd="http://www.w3.org/2001/XMLSchema" xmlns:xs="http://www.w3.org/2001/XMLSchema" xmlns:p="http://schemas.microsoft.com/office/2006/metadata/properties" xmlns:ns2="bbbd315d-9d37-4b24-b90e-1fd91ba4dad6" xmlns:ns3="281ee9ab-2189-4063-85d0-c299d2d71a41" targetNamespace="http://schemas.microsoft.com/office/2006/metadata/properties" ma:root="true" ma:fieldsID="83ec5ae9c645743e40685ef70d37c3be" ns2:_="" ns3:_="">
    <xsd:import namespace="bbbd315d-9d37-4b24-b90e-1fd91ba4dad6"/>
    <xsd:import namespace="281ee9ab-2189-4063-85d0-c299d2d7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d315d-9d37-4b24-b90e-1fd91ba4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e9ab-2189-4063-85d0-c299d2d7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EA4A-1FBB-483A-8A94-19D7B5C1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d315d-9d37-4b24-b90e-1fd91ba4dad6"/>
    <ds:schemaRef ds:uri="281ee9ab-2189-4063-85d0-c299d2d7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ADAA4-07C9-4B2E-96DD-9C6A453F4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8C039-3487-4BDC-B9F7-71AC9367D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F4EFB-5863-444D-9BF4-8A0FB2C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Hofman-Pecuch</dc:creator>
  <cp:keywords>Dysk FTP</cp:keywords>
  <dc:description/>
  <cp:lastModifiedBy>Renata Karbownik</cp:lastModifiedBy>
  <cp:revision>4</cp:revision>
  <cp:lastPrinted>2020-01-21T07:51:00Z</cp:lastPrinted>
  <dcterms:created xsi:type="dcterms:W3CDTF">2020-01-21T07:16:00Z</dcterms:created>
  <dcterms:modified xsi:type="dcterms:W3CDTF">2020-01-21T07:53:00Z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0x010100D521D57794ECA34495710FC28991B95B</vt:lpwstr>
  </property>
</Properties>
</file>